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78005" w14:textId="78F88515" w:rsidR="0022017E" w:rsidRDefault="002C60E5">
      <w:pPr>
        <w:rPr>
          <w:rFonts w:ascii="Century Gothic" w:hAnsi="Century Gothic"/>
          <w:b/>
          <w:bCs/>
          <w:color w:val="595959" w:themeColor="text1" w:themeTint="A6"/>
          <w:sz w:val="44"/>
          <w:szCs w:val="44"/>
        </w:rPr>
      </w:pPr>
      <w:r>
        <w:rPr>
          <w:rFonts w:ascii="Century Gothic" w:hAnsi="Century Gothic"/>
          <w:b/>
          <w:bCs/>
          <w:noProof/>
          <w:color w:val="000000" w:themeColor="text1"/>
          <w:sz w:val="44"/>
          <w:szCs w:val="44"/>
        </w:rPr>
        <w:drawing>
          <wp:anchor distT="0" distB="0" distL="114300" distR="114300" simplePos="0" relativeHeight="251658240" behindDoc="1" locked="0" layoutInCell="1" allowOverlap="1" wp14:anchorId="276B9B2B" wp14:editId="0A3F5422">
            <wp:simplePos x="0" y="0"/>
            <wp:positionH relativeFrom="column">
              <wp:posOffset>-552450</wp:posOffset>
            </wp:positionH>
            <wp:positionV relativeFrom="paragraph">
              <wp:posOffset>-493025</wp:posOffset>
            </wp:positionV>
            <wp:extent cx="7952740" cy="10291075"/>
            <wp:effectExtent l="0" t="0" r="0" b="0"/>
            <wp:wrapNone/>
            <wp:docPr id="2134357195" name="Picture 2" descr="A group of people looking at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57195" name="Picture 2" descr="A group of people looking at a computer&#10;&#10;Description automatically generated"/>
                    <pic:cNvPicPr/>
                  </pic:nvPicPr>
                  <pic:blipFill>
                    <a:blip r:embed="rId6" cstate="print">
                      <a:alphaModFix amt="51000"/>
                      <a:extLst>
                        <a:ext uri="{28A0092B-C50C-407E-A947-70E740481C1C}">
                          <a14:useLocalDpi xmlns:a14="http://schemas.microsoft.com/office/drawing/2010/main" val="0"/>
                        </a:ext>
                      </a:extLst>
                    </a:blip>
                    <a:stretch>
                      <a:fillRect/>
                    </a:stretch>
                  </pic:blipFill>
                  <pic:spPr>
                    <a:xfrm>
                      <a:off x="0" y="0"/>
                      <a:ext cx="7952740" cy="10291075"/>
                    </a:xfrm>
                    <a:prstGeom prst="rect">
                      <a:avLst/>
                    </a:prstGeom>
                  </pic:spPr>
                </pic:pic>
              </a:graphicData>
            </a:graphic>
            <wp14:sizeRelH relativeFrom="margin">
              <wp14:pctWidth>0</wp14:pctWidth>
            </wp14:sizeRelH>
            <wp14:sizeRelV relativeFrom="margin">
              <wp14:pctHeight>0</wp14:pctHeight>
            </wp14:sizeRelV>
          </wp:anchor>
        </w:drawing>
      </w:r>
    </w:p>
    <w:p w14:paraId="08C22539" w14:textId="77777777" w:rsidR="00383E5D" w:rsidRDefault="00383E5D">
      <w:pPr>
        <w:rPr>
          <w:rFonts w:ascii="Century Gothic" w:hAnsi="Century Gothic"/>
          <w:b/>
          <w:bCs/>
          <w:color w:val="595959" w:themeColor="text1" w:themeTint="A6"/>
          <w:sz w:val="44"/>
          <w:szCs w:val="44"/>
        </w:rPr>
      </w:pPr>
    </w:p>
    <w:p w14:paraId="117CCD7A" w14:textId="77777777" w:rsidR="00383E5D" w:rsidRDefault="00383E5D">
      <w:pPr>
        <w:rPr>
          <w:rFonts w:ascii="Century Gothic" w:hAnsi="Century Gothic"/>
          <w:b/>
          <w:bCs/>
          <w:color w:val="595959" w:themeColor="text1" w:themeTint="A6"/>
          <w:sz w:val="44"/>
          <w:szCs w:val="44"/>
        </w:rPr>
      </w:pPr>
    </w:p>
    <w:p w14:paraId="63714056" w14:textId="77777777" w:rsidR="00383E5D" w:rsidRDefault="00383E5D">
      <w:pPr>
        <w:rPr>
          <w:rFonts w:ascii="Century Gothic" w:hAnsi="Century Gothic"/>
          <w:b/>
          <w:bCs/>
          <w:color w:val="595959" w:themeColor="text1" w:themeTint="A6"/>
          <w:sz w:val="44"/>
          <w:szCs w:val="44"/>
        </w:rPr>
      </w:pPr>
    </w:p>
    <w:p w14:paraId="36F0514D" w14:textId="77777777" w:rsidR="00383E5D" w:rsidRDefault="00383E5D">
      <w:pPr>
        <w:rPr>
          <w:rFonts w:ascii="Century Gothic" w:hAnsi="Century Gothic"/>
          <w:b/>
          <w:bCs/>
          <w:color w:val="595959" w:themeColor="text1" w:themeTint="A6"/>
          <w:sz w:val="44"/>
          <w:szCs w:val="44"/>
        </w:rPr>
      </w:pPr>
    </w:p>
    <w:p w14:paraId="0C7EEC89" w14:textId="77777777" w:rsidR="00383E5D" w:rsidRDefault="00383E5D">
      <w:pPr>
        <w:rPr>
          <w:rFonts w:ascii="Century Gothic" w:hAnsi="Century Gothic"/>
          <w:b/>
          <w:bCs/>
          <w:color w:val="595959" w:themeColor="text1" w:themeTint="A6"/>
          <w:sz w:val="44"/>
          <w:szCs w:val="44"/>
        </w:rPr>
      </w:pPr>
    </w:p>
    <w:p w14:paraId="7CB6FE97" w14:textId="77777777" w:rsidR="00383E5D" w:rsidRDefault="00383E5D">
      <w:pPr>
        <w:rPr>
          <w:rFonts w:ascii="Century Gothic" w:hAnsi="Century Gothic"/>
          <w:b/>
          <w:bCs/>
          <w:color w:val="595959" w:themeColor="text1" w:themeTint="A6"/>
          <w:sz w:val="44"/>
          <w:szCs w:val="44"/>
        </w:rPr>
      </w:pPr>
    </w:p>
    <w:p w14:paraId="473F8606" w14:textId="77777777" w:rsidR="00383E5D" w:rsidRDefault="00383E5D">
      <w:pPr>
        <w:rPr>
          <w:rFonts w:ascii="Century Gothic" w:hAnsi="Century Gothic"/>
          <w:b/>
          <w:bCs/>
          <w:color w:val="595959" w:themeColor="text1" w:themeTint="A6"/>
          <w:sz w:val="44"/>
          <w:szCs w:val="44"/>
        </w:rPr>
      </w:pPr>
    </w:p>
    <w:p w14:paraId="4C461160" w14:textId="77777777" w:rsidR="00383E5D" w:rsidRDefault="00383E5D">
      <w:pPr>
        <w:rPr>
          <w:rFonts w:ascii="Century Gothic" w:hAnsi="Century Gothic"/>
          <w:b/>
          <w:bCs/>
          <w:color w:val="595959" w:themeColor="text1" w:themeTint="A6"/>
          <w:sz w:val="44"/>
          <w:szCs w:val="44"/>
        </w:rPr>
      </w:pPr>
    </w:p>
    <w:p w14:paraId="4957BC3E" w14:textId="77777777" w:rsidR="00383E5D" w:rsidRDefault="00383E5D">
      <w:pPr>
        <w:rPr>
          <w:rFonts w:ascii="Century Gothic" w:hAnsi="Century Gothic"/>
          <w:b/>
          <w:bCs/>
          <w:color w:val="595959" w:themeColor="text1" w:themeTint="A6"/>
          <w:sz w:val="44"/>
          <w:szCs w:val="44"/>
        </w:rPr>
      </w:pPr>
    </w:p>
    <w:p w14:paraId="5A2F7CD6" w14:textId="77777777" w:rsidR="00383E5D" w:rsidRDefault="00383E5D">
      <w:pPr>
        <w:rPr>
          <w:rFonts w:ascii="Century Gothic" w:hAnsi="Century Gothic"/>
          <w:b/>
          <w:bCs/>
          <w:color w:val="595959" w:themeColor="text1" w:themeTint="A6"/>
          <w:sz w:val="44"/>
          <w:szCs w:val="44"/>
        </w:rPr>
      </w:pPr>
    </w:p>
    <w:p w14:paraId="09B48394" w14:textId="77777777" w:rsidR="00383E5D" w:rsidRDefault="00383E5D">
      <w:pPr>
        <w:rPr>
          <w:rFonts w:ascii="Century Gothic" w:hAnsi="Century Gothic"/>
          <w:b/>
          <w:bCs/>
          <w:color w:val="595959" w:themeColor="text1" w:themeTint="A6"/>
          <w:sz w:val="44"/>
          <w:szCs w:val="44"/>
        </w:rPr>
      </w:pPr>
    </w:p>
    <w:p w14:paraId="42F04756" w14:textId="77777777" w:rsidR="00383E5D" w:rsidRDefault="00383E5D">
      <w:pPr>
        <w:rPr>
          <w:rFonts w:ascii="Century Gothic" w:hAnsi="Century Gothic"/>
          <w:b/>
          <w:bCs/>
          <w:color w:val="595959" w:themeColor="text1" w:themeTint="A6"/>
          <w:sz w:val="44"/>
          <w:szCs w:val="44"/>
        </w:rPr>
      </w:pPr>
    </w:p>
    <w:p w14:paraId="0419B9B0" w14:textId="2A5A77FE" w:rsidR="00383E5D" w:rsidRDefault="00383E5D">
      <w:pPr>
        <w:rPr>
          <w:rFonts w:ascii="Century Gothic" w:hAnsi="Century Gothic"/>
          <w:b/>
          <w:bCs/>
          <w:color w:val="595959" w:themeColor="text1" w:themeTint="A6"/>
          <w:sz w:val="84"/>
          <w:szCs w:val="84"/>
        </w:rPr>
      </w:pPr>
      <w:r>
        <w:rPr>
          <w:rFonts w:ascii="Century Gothic" w:hAnsi="Century Gothic"/>
          <w:b/>
          <w:bCs/>
          <w:color w:val="595959" w:themeColor="text1" w:themeTint="A6"/>
          <w:sz w:val="84"/>
          <w:szCs w:val="84"/>
        </w:rPr>
        <w:t>[</w:t>
      </w:r>
      <w:r w:rsidR="002C60E5" w:rsidRPr="002C60E5">
        <w:rPr>
          <w:rFonts w:ascii="Century Gothic" w:hAnsi="Century Gothic"/>
          <w:b/>
          <w:bCs/>
          <w:color w:val="595959" w:themeColor="text1" w:themeTint="A6"/>
          <w:sz w:val="72"/>
          <w:szCs w:val="72"/>
        </w:rPr>
        <w:t>AI and ML in shaping the future of Autonomous Vehicles and safety pro</w:t>
      </w:r>
      <w:r w:rsidR="002C60E5">
        <w:rPr>
          <w:rFonts w:ascii="Century Gothic" w:hAnsi="Century Gothic"/>
          <w:b/>
          <w:bCs/>
          <w:color w:val="595959" w:themeColor="text1" w:themeTint="A6"/>
          <w:sz w:val="84"/>
          <w:szCs w:val="84"/>
        </w:rPr>
        <w:t>tocols</w:t>
      </w:r>
      <w:r>
        <w:rPr>
          <w:rFonts w:ascii="Century Gothic" w:hAnsi="Century Gothic"/>
          <w:b/>
          <w:bCs/>
          <w:color w:val="595959" w:themeColor="text1" w:themeTint="A6"/>
          <w:sz w:val="84"/>
          <w:szCs w:val="84"/>
        </w:rPr>
        <w:t>]</w:t>
      </w:r>
    </w:p>
    <w:p w14:paraId="557161BB" w14:textId="3532CD3E" w:rsidR="0099119D" w:rsidRDefault="00290F13">
      <w:pPr>
        <w:rPr>
          <w:rFonts w:ascii="Century Gothic" w:hAnsi="Century Gothic"/>
          <w:b/>
          <w:bCs/>
          <w:color w:val="595959" w:themeColor="text1" w:themeTint="A6"/>
          <w:sz w:val="84"/>
          <w:szCs w:val="84"/>
        </w:rPr>
      </w:pPr>
      <w:r>
        <w:rPr>
          <w:rFonts w:ascii="Century Gothic" w:hAnsi="Century Gothic"/>
          <w:b/>
          <w:bCs/>
          <w:noProof/>
          <w:color w:val="000000" w:themeColor="text1"/>
          <w:sz w:val="44"/>
          <w:szCs w:val="44"/>
        </w:rPr>
        <w:lastRenderedPageBreak/>
        <mc:AlternateContent>
          <mc:Choice Requires="wps">
            <w:drawing>
              <wp:anchor distT="0" distB="0" distL="114300" distR="114300" simplePos="0" relativeHeight="251681792" behindDoc="0" locked="0" layoutInCell="1" allowOverlap="1" wp14:anchorId="5134C5F2" wp14:editId="2CADAA4B">
                <wp:simplePos x="0" y="0"/>
                <wp:positionH relativeFrom="column">
                  <wp:posOffset>1571625</wp:posOffset>
                </wp:positionH>
                <wp:positionV relativeFrom="paragraph">
                  <wp:posOffset>425450</wp:posOffset>
                </wp:positionV>
                <wp:extent cx="6934200" cy="257175"/>
                <wp:effectExtent l="0" t="0" r="0" b="9525"/>
                <wp:wrapNone/>
                <wp:docPr id="1901318244" name="Parallelogram 4"/>
                <wp:cNvGraphicFramePr/>
                <a:graphic xmlns:a="http://schemas.openxmlformats.org/drawingml/2006/main">
                  <a:graphicData uri="http://schemas.microsoft.com/office/word/2010/wordprocessingShape">
                    <wps:wsp>
                      <wps:cNvSpPr/>
                      <wps:spPr>
                        <a:xfrm>
                          <a:off x="0" y="0"/>
                          <a:ext cx="6934200" cy="257175"/>
                        </a:xfrm>
                        <a:prstGeom prst="parallelogram">
                          <a:avLst/>
                        </a:prstGeom>
                        <a:solidFill>
                          <a:schemeClr val="accent2">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AD39A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 o:spid="_x0000_s1026" type="#_x0000_t7" style="position:absolute;margin-left:123.75pt;margin-top:33.5pt;width:546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" adj="200" fillcolor="#fbe4d5 [661]" stroked="f" strokeweight="1pt"/>
            </w:pict>
          </mc:Fallback>
        </mc:AlternateContent>
      </w:r>
      <w:r>
        <w:rPr>
          <w:rFonts w:ascii="Century Gothic" w:hAnsi="Century Gothic"/>
          <w:b/>
          <w:bCs/>
          <w:noProof/>
          <w:color w:val="000000" w:themeColor="text1"/>
          <w:sz w:val="44"/>
          <w:szCs w:val="44"/>
        </w:rPr>
        <mc:AlternateContent>
          <mc:Choice Requires="wps">
            <w:drawing>
              <wp:anchor distT="0" distB="0" distL="114300" distR="114300" simplePos="0" relativeHeight="251682816" behindDoc="0" locked="0" layoutInCell="1" allowOverlap="1" wp14:anchorId="797C904A" wp14:editId="7160E13C">
                <wp:simplePos x="0" y="0"/>
                <wp:positionH relativeFrom="column">
                  <wp:posOffset>1724025</wp:posOffset>
                </wp:positionH>
                <wp:positionV relativeFrom="paragraph">
                  <wp:posOffset>577850</wp:posOffset>
                </wp:positionV>
                <wp:extent cx="6934200" cy="257175"/>
                <wp:effectExtent l="0" t="0" r="0" b="9525"/>
                <wp:wrapNone/>
                <wp:docPr id="1744003269" name="Parallelogram 4"/>
                <wp:cNvGraphicFramePr/>
                <a:graphic xmlns:a="http://schemas.openxmlformats.org/drawingml/2006/main">
                  <a:graphicData uri="http://schemas.microsoft.com/office/word/2010/wordprocessingShape">
                    <wps:wsp>
                      <wps:cNvSpPr/>
                      <wps:spPr>
                        <a:xfrm>
                          <a:off x="0" y="0"/>
                          <a:ext cx="6934200" cy="257175"/>
                        </a:xfrm>
                        <a:prstGeom prst="parallelogram">
                          <a:avLst/>
                        </a:prstGeom>
                        <a:solidFill>
                          <a:schemeClr val="accent4">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DE4EB" id="Parallelogram 4" o:spid="_x0000_s1026" type="#_x0000_t7" style="position:absolute;margin-left:135.75pt;margin-top:45.5pt;width:546pt;height:20.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" adj="200" fillcolor="#fff2cc [663]" stroked="f" strokeweight="1pt"/>
            </w:pict>
          </mc:Fallback>
        </mc:AlternateContent>
      </w:r>
    </w:p>
    <w:p w14:paraId="3790FDA2" w14:textId="65575426" w:rsidR="0099119D" w:rsidRDefault="00AE6A0E">
      <w:pPr>
        <w:rPr>
          <w:rFonts w:ascii="Century Gothic" w:hAnsi="Century Gothic"/>
          <w:b/>
          <w:bCs/>
          <w:color w:val="595959" w:themeColor="text1" w:themeTint="A6"/>
          <w:sz w:val="44"/>
          <w:szCs w:val="44"/>
        </w:rPr>
      </w:pPr>
      <w:r>
        <w:rPr>
          <w:rFonts w:ascii="Century Gothic" w:hAnsi="Century Gothic"/>
          <w:b/>
          <w:bCs/>
          <w:color w:val="595959" w:themeColor="text1" w:themeTint="A6"/>
          <w:sz w:val="44"/>
          <w:szCs w:val="44"/>
        </w:rPr>
        <w:t>Introdcution</w:t>
      </w:r>
      <w:r w:rsidR="000378BA">
        <w:rPr>
          <w:rFonts w:ascii="Century Gothic" w:hAnsi="Century Gothic"/>
          <w:b/>
          <w:bCs/>
          <w:color w:val="595959" w:themeColor="text1" w:themeTint="A6"/>
          <w:sz w:val="44"/>
          <w:szCs w:val="44"/>
        </w:rPr>
        <w:t xml:space="preserve">: </w:t>
      </w:r>
      <w:r w:rsidR="007C03C7">
        <w:rPr>
          <w:rFonts w:ascii="Century Gothic" w:hAnsi="Century Gothic"/>
          <w:b/>
          <w:bCs/>
          <w:color w:val="595959" w:themeColor="text1" w:themeTint="A6"/>
          <w:sz w:val="44"/>
          <w:szCs w:val="44"/>
        </w:rPr>
        <w:t>Evolution of AI/ML in AV</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0790"/>
      </w:tblGrid>
      <w:tr w:rsidR="0099119D" w14:paraId="292CC2D3" w14:textId="77777777" w:rsidTr="0099119D">
        <w:trPr>
          <w:trHeight w:val="1862"/>
        </w:trPr>
        <w:tc>
          <w:tcPr>
            <w:tcW w:w="10790" w:type="dxa"/>
            <w:vAlign w:val="center"/>
          </w:tcPr>
          <w:p w14:paraId="722AE21F" w14:textId="77777777"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Artificial Intelligence (AI) and machine learning (ML) algorithms, including deep learning with neural networks and natural language processing (NLP), are pivotal in the evolution and functionality of autonomous vehicles. These advanced technologies empower autonomous vehicles to navigate, perceive, and adapt to dynamic environments, significantly enhancing their safety and efficiency. As AI technologies continue to advance, they are expected to further augment the capabilities and safety protocols of autonomous vehicles, shaping the future of transportation.</w:t>
            </w:r>
            <w:r>
              <w:rPr>
                <w:rFonts w:ascii="Century Gothic" w:hAnsi="Century Gothic"/>
                <w:color w:val="595959" w:themeColor="text1" w:themeTint="A6"/>
                <w:sz w:val="24"/>
                <w:szCs w:val="24"/>
              </w:rPr>
              <w:t xml:space="preserve"> Divya and Sneha in their work “</w:t>
            </w:r>
            <w:r w:rsidRPr="007C03C7">
              <w:rPr>
                <w:rFonts w:ascii="Century Gothic" w:hAnsi="Century Gothic"/>
                <w:b/>
                <w:bCs/>
                <w:color w:val="595959" w:themeColor="text1" w:themeTint="A6"/>
                <w:sz w:val="24"/>
                <w:szCs w:val="24"/>
              </w:rPr>
              <w:t>Autonomous Vehicles: Evolution of Artificial Intelligence and Learning Algorithms</w:t>
            </w:r>
            <w:r>
              <w:rPr>
                <w:rFonts w:ascii="Century Gothic" w:hAnsi="Century Gothic"/>
                <w:b/>
                <w:bCs/>
                <w:color w:val="595959" w:themeColor="text1" w:themeTint="A6"/>
                <w:sz w:val="24"/>
                <w:szCs w:val="24"/>
              </w:rPr>
              <w:t xml:space="preserve">” </w:t>
            </w:r>
            <w:r w:rsidRPr="007C03C7">
              <w:rPr>
                <w:rFonts w:ascii="Century Gothic" w:hAnsi="Century Gothic"/>
                <w:color w:val="595959" w:themeColor="text1" w:themeTint="A6"/>
                <w:sz w:val="24"/>
                <w:szCs w:val="24"/>
              </w:rPr>
              <w:t>suggest</w:t>
            </w:r>
            <w:r>
              <w:rPr>
                <w:rFonts w:ascii="Century Gothic" w:hAnsi="Century Gothic"/>
                <w:color w:val="595959" w:themeColor="text1" w:themeTint="A6"/>
                <w:sz w:val="24"/>
                <w:szCs w:val="24"/>
              </w:rPr>
              <w:t xml:space="preserve"> that t</w:t>
            </w:r>
            <w:r w:rsidRPr="007C03C7">
              <w:rPr>
                <w:rFonts w:ascii="Century Gothic" w:hAnsi="Century Gothic"/>
                <w:color w:val="595959" w:themeColor="text1" w:themeTint="A6"/>
                <w:sz w:val="24"/>
                <w:szCs w:val="24"/>
              </w:rPr>
              <w:t>he development of autonomous systems has undergone a transformative evolution with the integration of AI. This revolutionary combination promises to reshape traditional development processes, enhance efficiency, and accelerate innovation. AI technologies are becoming integral in various aspects of software development within autonomous vehicles, marking a paradigm shift towards Software-Defined Vehicles (SDVs). The success of autonomous vehicles hinges on balancing their potential benefits with addressing the challenges through collaborative efforts in technology development, regulation, and public communication.</w:t>
            </w:r>
          </w:p>
          <w:p w14:paraId="7231B199" w14:textId="77777777" w:rsidR="007C03C7" w:rsidRPr="007C03C7" w:rsidRDefault="007C03C7" w:rsidP="007C03C7">
            <w:pPr>
              <w:rPr>
                <w:rFonts w:ascii="Century Gothic" w:hAnsi="Century Gothic"/>
                <w:color w:val="595959" w:themeColor="text1" w:themeTint="A6"/>
                <w:sz w:val="24"/>
                <w:szCs w:val="24"/>
              </w:rPr>
            </w:pPr>
          </w:p>
          <w:p w14:paraId="777741F9" w14:textId="4BC588CF" w:rsidR="007C03C7" w:rsidRPr="007C03C7" w:rsidRDefault="007C03C7" w:rsidP="007C03C7">
            <w:pPr>
              <w:rPr>
                <w:rFonts w:ascii="Century Gothic" w:hAnsi="Century Gothic"/>
                <w:b/>
                <w:bCs/>
                <w:color w:val="595959" w:themeColor="text1" w:themeTint="A6"/>
                <w:sz w:val="24"/>
                <w:szCs w:val="24"/>
              </w:rPr>
            </w:pPr>
            <w:r w:rsidRPr="007C03C7">
              <w:rPr>
                <w:rFonts w:ascii="Century Gothic" w:hAnsi="Century Gothic"/>
                <w:color w:val="595959" w:themeColor="text1" w:themeTint="A6"/>
                <w:sz w:val="24"/>
                <w:szCs w:val="24"/>
              </w:rPr>
              <w:t xml:space="preserve"> </w:t>
            </w:r>
            <w:r w:rsidRPr="007C03C7">
              <w:rPr>
                <w:rFonts w:ascii="Century Gothic" w:hAnsi="Century Gothic"/>
                <w:b/>
                <w:bCs/>
                <w:color w:val="595959" w:themeColor="text1" w:themeTint="A6"/>
                <w:sz w:val="24"/>
                <w:szCs w:val="24"/>
              </w:rPr>
              <w:t>Key Challenges</w:t>
            </w:r>
          </w:p>
          <w:p w14:paraId="352AF65A" w14:textId="77777777" w:rsidR="007C03C7" w:rsidRPr="007C03C7" w:rsidRDefault="007C03C7" w:rsidP="007C03C7">
            <w:pPr>
              <w:rPr>
                <w:rFonts w:ascii="Century Gothic" w:hAnsi="Century Gothic"/>
                <w:color w:val="595959" w:themeColor="text1" w:themeTint="A6"/>
                <w:sz w:val="24"/>
                <w:szCs w:val="24"/>
              </w:rPr>
            </w:pPr>
          </w:p>
          <w:p w14:paraId="4C39AF24" w14:textId="230BE2E0"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1. Safety and Reliability</w:t>
            </w:r>
            <w:r>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Ensuring flawless AI performance in all scenarios is paramount. Autonomous vehicles must be able to handle a wide range of driving conditions and unexpected situations without compromising safety.</w:t>
            </w:r>
          </w:p>
          <w:p w14:paraId="5C00C6C0" w14:textId="77777777" w:rsidR="007C03C7" w:rsidRPr="007C03C7" w:rsidRDefault="007C03C7" w:rsidP="007C03C7">
            <w:pPr>
              <w:rPr>
                <w:rFonts w:ascii="Century Gothic" w:hAnsi="Century Gothic"/>
                <w:color w:val="595959" w:themeColor="text1" w:themeTint="A6"/>
                <w:sz w:val="24"/>
                <w:szCs w:val="24"/>
              </w:rPr>
            </w:pPr>
          </w:p>
          <w:p w14:paraId="24D5A951" w14:textId="4F6CC841"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2. Regulations and Law</w:t>
            </w:r>
            <w:r>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Clear standards for safety, insurance, and liability are needed to govern the deployment and operation of autonomous vehicles. Regulatory frameworks must evolve to keep pace with technological advancements.</w:t>
            </w:r>
          </w:p>
          <w:p w14:paraId="33CD3BAE" w14:textId="77777777" w:rsidR="007C03C7" w:rsidRPr="007C03C7" w:rsidRDefault="007C03C7" w:rsidP="007C03C7">
            <w:pPr>
              <w:rPr>
                <w:rFonts w:ascii="Century Gothic" w:hAnsi="Century Gothic"/>
                <w:color w:val="595959" w:themeColor="text1" w:themeTint="A6"/>
                <w:sz w:val="24"/>
                <w:szCs w:val="24"/>
              </w:rPr>
            </w:pPr>
          </w:p>
          <w:p w14:paraId="63773EFA" w14:textId="78F7E437"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3. Public Trust and Acceptance</w:t>
            </w:r>
            <w:r>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Addressing concerns about safety, data privacy, and ethical dilemmas is crucial for gaining public trust and acceptance. Transparent communication and rigorous safety testing are essential.</w:t>
            </w:r>
          </w:p>
          <w:p w14:paraId="70B7E292" w14:textId="77777777" w:rsidR="007C03C7" w:rsidRPr="007C03C7" w:rsidRDefault="007C03C7" w:rsidP="007C03C7">
            <w:pPr>
              <w:rPr>
                <w:rFonts w:ascii="Century Gothic" w:hAnsi="Century Gothic"/>
                <w:color w:val="595959" w:themeColor="text1" w:themeTint="A6"/>
                <w:sz w:val="24"/>
                <w:szCs w:val="24"/>
              </w:rPr>
            </w:pPr>
          </w:p>
          <w:p w14:paraId="597BEE81" w14:textId="32A1FC48"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4. Cybersecurity</w:t>
            </w:r>
            <w:r>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Protecting autonomous vehicles against hacking and unauthorized access is essential to ensure the safety and security of passengers and data.</w:t>
            </w:r>
          </w:p>
          <w:p w14:paraId="0279A142" w14:textId="77777777" w:rsidR="007C03C7" w:rsidRPr="007C03C7" w:rsidRDefault="007C03C7" w:rsidP="007C03C7">
            <w:pPr>
              <w:rPr>
                <w:rFonts w:ascii="Century Gothic" w:hAnsi="Century Gothic"/>
                <w:color w:val="595959" w:themeColor="text1" w:themeTint="A6"/>
                <w:sz w:val="24"/>
                <w:szCs w:val="24"/>
              </w:rPr>
            </w:pPr>
          </w:p>
          <w:p w14:paraId="0F2C2504" w14:textId="7988B0F3"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5. Ethical Dilemmas</w:t>
            </w:r>
            <w:r>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Defining AI decision-making in ambiguous situations raises moral questions. Ethical frameworks must be established to guide the development and deployment of autonomous vehicles.</w:t>
            </w:r>
          </w:p>
          <w:p w14:paraId="2B94BB3C" w14:textId="77777777" w:rsidR="007C03C7" w:rsidRPr="007C03C7" w:rsidRDefault="007C03C7" w:rsidP="007C03C7">
            <w:pPr>
              <w:rPr>
                <w:rFonts w:ascii="Century Gothic" w:hAnsi="Century Gothic"/>
                <w:color w:val="595959" w:themeColor="text1" w:themeTint="A6"/>
                <w:sz w:val="24"/>
                <w:szCs w:val="24"/>
              </w:rPr>
            </w:pPr>
          </w:p>
          <w:p w14:paraId="03DFC0CC" w14:textId="34827961"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lastRenderedPageBreak/>
              <w:t>6. Addressing Edge Cases</w:t>
            </w:r>
            <w:r>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Handling unforeseen scenarios is challenging, as these scenarios are rare and difficult to predict. Continuous learning and adaptation are necessary to improve the robustness of AI systems.</w:t>
            </w:r>
          </w:p>
          <w:p w14:paraId="39F3F6FA" w14:textId="77777777" w:rsidR="007C03C7" w:rsidRPr="007C03C7" w:rsidRDefault="007C03C7" w:rsidP="007C03C7">
            <w:pPr>
              <w:rPr>
                <w:rFonts w:ascii="Century Gothic" w:hAnsi="Century Gothic"/>
                <w:color w:val="595959" w:themeColor="text1" w:themeTint="A6"/>
                <w:sz w:val="24"/>
                <w:szCs w:val="24"/>
              </w:rPr>
            </w:pPr>
          </w:p>
          <w:p w14:paraId="5F569662" w14:textId="2BCC69D1" w:rsidR="007C03C7" w:rsidRPr="007C03C7" w:rsidRDefault="007C03C7" w:rsidP="007C03C7">
            <w:pPr>
              <w:rPr>
                <w:rFonts w:ascii="Century Gothic" w:hAnsi="Century Gothic"/>
                <w:b/>
                <w:bCs/>
                <w:color w:val="595959" w:themeColor="text1" w:themeTint="A6"/>
                <w:sz w:val="24"/>
                <w:szCs w:val="24"/>
              </w:rPr>
            </w:pPr>
            <w:r w:rsidRPr="007C03C7">
              <w:rPr>
                <w:rFonts w:ascii="Century Gothic" w:hAnsi="Century Gothic"/>
                <w:b/>
                <w:bCs/>
                <w:color w:val="595959" w:themeColor="text1" w:themeTint="A6"/>
                <w:sz w:val="24"/>
                <w:szCs w:val="24"/>
              </w:rPr>
              <w:t>Benefits of AI and ML for Autonomous Vehicles</w:t>
            </w:r>
          </w:p>
          <w:p w14:paraId="17D404F9" w14:textId="77777777" w:rsidR="007C03C7" w:rsidRPr="007C03C7" w:rsidRDefault="007C03C7" w:rsidP="007C03C7">
            <w:pPr>
              <w:rPr>
                <w:rFonts w:ascii="Century Gothic" w:hAnsi="Century Gothic"/>
                <w:color w:val="595959" w:themeColor="text1" w:themeTint="A6"/>
                <w:sz w:val="24"/>
                <w:szCs w:val="24"/>
              </w:rPr>
            </w:pPr>
          </w:p>
          <w:p w14:paraId="3BCF6FFE" w14:textId="77777777"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AI and ML algorithms are influencing various stages of autonomous vehicle development, from initial coding to post-deployment maintenance. Some of the key benefits include:</w:t>
            </w:r>
          </w:p>
          <w:p w14:paraId="20082B35" w14:textId="77777777" w:rsidR="007C03C7" w:rsidRPr="007C03C7" w:rsidRDefault="007C03C7" w:rsidP="007C03C7">
            <w:pPr>
              <w:rPr>
                <w:rFonts w:ascii="Century Gothic" w:hAnsi="Century Gothic"/>
                <w:color w:val="595959" w:themeColor="text1" w:themeTint="A6"/>
                <w:sz w:val="24"/>
                <w:szCs w:val="24"/>
              </w:rPr>
            </w:pPr>
          </w:p>
          <w:p w14:paraId="746E521D" w14:textId="4DD0B086"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1. Safety</w:t>
            </w:r>
            <w:r>
              <w:rPr>
                <w:rFonts w:ascii="Century Gothic" w:hAnsi="Century Gothic"/>
                <w:color w:val="595959" w:themeColor="text1" w:themeTint="A6"/>
                <w:sz w:val="24"/>
                <w:szCs w:val="24"/>
              </w:rPr>
              <w:t xml:space="preserve"> - </w:t>
            </w:r>
            <w:r w:rsidRPr="007C03C7">
              <w:rPr>
                <w:rFonts w:ascii="Century Gothic" w:hAnsi="Century Gothic"/>
                <w:color w:val="595959" w:themeColor="text1" w:themeTint="A6"/>
                <w:sz w:val="24"/>
                <w:szCs w:val="24"/>
              </w:rPr>
              <w:t>AI can significantly reduce accidents by eliminating human error, leading to safer roads.</w:t>
            </w:r>
          </w:p>
          <w:p w14:paraId="475115C6" w14:textId="77777777" w:rsidR="007C03C7" w:rsidRPr="007C03C7" w:rsidRDefault="007C03C7" w:rsidP="007C03C7">
            <w:pPr>
              <w:rPr>
                <w:rFonts w:ascii="Century Gothic" w:hAnsi="Century Gothic"/>
                <w:color w:val="595959" w:themeColor="text1" w:themeTint="A6"/>
                <w:sz w:val="24"/>
                <w:szCs w:val="24"/>
              </w:rPr>
            </w:pPr>
          </w:p>
          <w:p w14:paraId="0CBD34DC" w14:textId="0199BA10"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2. Traffic Flow</w:t>
            </w:r>
            <w:r>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AI enables efficient routing and platooning, easing congestion and improving traffic flow.</w:t>
            </w:r>
          </w:p>
          <w:p w14:paraId="51A18CED" w14:textId="77777777" w:rsidR="007C03C7" w:rsidRPr="007C03C7" w:rsidRDefault="007C03C7" w:rsidP="007C03C7">
            <w:pPr>
              <w:rPr>
                <w:rFonts w:ascii="Century Gothic" w:hAnsi="Century Gothic"/>
                <w:color w:val="595959" w:themeColor="text1" w:themeTint="A6"/>
                <w:sz w:val="24"/>
                <w:szCs w:val="24"/>
              </w:rPr>
            </w:pPr>
          </w:p>
          <w:p w14:paraId="3DA831FF" w14:textId="5FED9AA5"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3. Accessibility</w:t>
            </w:r>
            <w:r>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Autonomous vehicles provide independent mobility for people with physical impairments, the elderly, and the young.</w:t>
            </w:r>
          </w:p>
          <w:p w14:paraId="7892CB91" w14:textId="77777777" w:rsidR="007C03C7" w:rsidRPr="007C03C7" w:rsidRDefault="007C03C7" w:rsidP="007C03C7">
            <w:pPr>
              <w:rPr>
                <w:rFonts w:ascii="Century Gothic" w:hAnsi="Century Gothic"/>
                <w:color w:val="595959" w:themeColor="text1" w:themeTint="A6"/>
                <w:sz w:val="24"/>
                <w:szCs w:val="24"/>
              </w:rPr>
            </w:pPr>
          </w:p>
          <w:p w14:paraId="329861E7" w14:textId="37835CA4"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4. Energy Savings</w:t>
            </w:r>
            <w:r>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Optimized driving reduces fuel consumption and emissions, contributing to environmental sustainability.</w:t>
            </w:r>
          </w:p>
          <w:p w14:paraId="1AF0A7DF" w14:textId="77777777" w:rsidR="007C03C7" w:rsidRPr="007C03C7" w:rsidRDefault="007C03C7" w:rsidP="007C03C7">
            <w:pPr>
              <w:rPr>
                <w:rFonts w:ascii="Century Gothic" w:hAnsi="Century Gothic"/>
                <w:color w:val="595959" w:themeColor="text1" w:themeTint="A6"/>
                <w:sz w:val="24"/>
                <w:szCs w:val="24"/>
              </w:rPr>
            </w:pPr>
          </w:p>
          <w:p w14:paraId="1D64DE65" w14:textId="77B26310"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5. Productivity and Convenience</w:t>
            </w:r>
            <w:r>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Passengers can use travel time productively, and delivery services become more efficient.</w:t>
            </w:r>
          </w:p>
          <w:p w14:paraId="41B48E00" w14:textId="77777777" w:rsidR="007C03C7" w:rsidRPr="007C03C7" w:rsidRDefault="007C03C7" w:rsidP="007C03C7">
            <w:pPr>
              <w:rPr>
                <w:rFonts w:ascii="Century Gothic" w:hAnsi="Century Gothic"/>
                <w:color w:val="595959" w:themeColor="text1" w:themeTint="A6"/>
                <w:sz w:val="24"/>
                <w:szCs w:val="24"/>
              </w:rPr>
            </w:pPr>
          </w:p>
          <w:p w14:paraId="46B87083" w14:textId="24238998" w:rsidR="007C03C7" w:rsidRPr="007C03C7" w:rsidRDefault="007C03C7" w:rsidP="007C03C7">
            <w:pPr>
              <w:rPr>
                <w:rFonts w:ascii="Century Gothic" w:hAnsi="Century Gothic"/>
                <w:b/>
                <w:bCs/>
                <w:color w:val="595959" w:themeColor="text1" w:themeTint="A6"/>
                <w:sz w:val="24"/>
                <w:szCs w:val="24"/>
              </w:rPr>
            </w:pPr>
            <w:r w:rsidRPr="007C03C7">
              <w:rPr>
                <w:rFonts w:ascii="Century Gothic" w:hAnsi="Century Gothic"/>
                <w:b/>
                <w:bCs/>
                <w:color w:val="595959" w:themeColor="text1" w:themeTint="A6"/>
                <w:sz w:val="24"/>
                <w:szCs w:val="24"/>
              </w:rPr>
              <w:t>Technological Advancements</w:t>
            </w:r>
          </w:p>
          <w:p w14:paraId="2CC13B9D" w14:textId="77777777" w:rsidR="007C03C7" w:rsidRPr="007C03C7" w:rsidRDefault="007C03C7" w:rsidP="007C03C7">
            <w:pPr>
              <w:rPr>
                <w:rFonts w:ascii="Century Gothic" w:hAnsi="Century Gothic"/>
                <w:color w:val="595959" w:themeColor="text1" w:themeTint="A6"/>
                <w:sz w:val="24"/>
                <w:szCs w:val="24"/>
              </w:rPr>
            </w:pPr>
          </w:p>
          <w:p w14:paraId="0C18D0B4" w14:textId="6491DBF4"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1. Sharper Perception and Decision-Making</w:t>
            </w:r>
            <w:r w:rsidR="00771FC3">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AI algorithms are becoming more adept at understanding environments with advanced sensors and robust machine learning techniques.</w:t>
            </w:r>
          </w:p>
          <w:p w14:paraId="2F0B34A0" w14:textId="77777777" w:rsidR="007C03C7" w:rsidRPr="007C03C7" w:rsidRDefault="007C03C7" w:rsidP="007C03C7">
            <w:pPr>
              <w:rPr>
                <w:rFonts w:ascii="Century Gothic" w:hAnsi="Century Gothic"/>
                <w:color w:val="595959" w:themeColor="text1" w:themeTint="A6"/>
                <w:sz w:val="24"/>
                <w:szCs w:val="24"/>
              </w:rPr>
            </w:pPr>
          </w:p>
          <w:p w14:paraId="5BEEB08B" w14:textId="4DDB5B6F"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2. Faster, More Autonomous Operation</w:t>
            </w:r>
            <w:r w:rsidR="00771FC3">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Edge computing enables on-board AI processing for quicker decisions and greater independence from cloud-based systems.</w:t>
            </w:r>
          </w:p>
          <w:p w14:paraId="6EF7BD34" w14:textId="77777777" w:rsidR="007C03C7" w:rsidRPr="007C03C7" w:rsidRDefault="007C03C7" w:rsidP="007C03C7">
            <w:pPr>
              <w:rPr>
                <w:rFonts w:ascii="Century Gothic" w:hAnsi="Century Gothic"/>
                <w:color w:val="595959" w:themeColor="text1" w:themeTint="A6"/>
                <w:sz w:val="24"/>
                <w:szCs w:val="24"/>
              </w:rPr>
            </w:pPr>
          </w:p>
          <w:p w14:paraId="312265A2" w14:textId="477E5231"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3. Enhanced Safety and Reliability</w:t>
            </w:r>
            <w:r w:rsidR="00771FC3">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Redundant systems and rigorous fail-safe mechanisms prioritize safety above all else.</w:t>
            </w:r>
          </w:p>
          <w:p w14:paraId="0FA1C781" w14:textId="77777777" w:rsidR="007C03C7" w:rsidRPr="007C03C7" w:rsidRDefault="007C03C7" w:rsidP="007C03C7">
            <w:pPr>
              <w:rPr>
                <w:rFonts w:ascii="Century Gothic" w:hAnsi="Century Gothic"/>
                <w:color w:val="595959" w:themeColor="text1" w:themeTint="A6"/>
                <w:sz w:val="24"/>
                <w:szCs w:val="24"/>
              </w:rPr>
            </w:pPr>
          </w:p>
          <w:p w14:paraId="4C6F568F" w14:textId="3CAB4DF4" w:rsidR="007C03C7" w:rsidRPr="00771FC3" w:rsidRDefault="007C03C7" w:rsidP="007C03C7">
            <w:pPr>
              <w:rPr>
                <w:rFonts w:ascii="Century Gothic" w:hAnsi="Century Gothic"/>
                <w:b/>
                <w:bCs/>
                <w:color w:val="595959" w:themeColor="text1" w:themeTint="A6"/>
                <w:sz w:val="24"/>
                <w:szCs w:val="24"/>
              </w:rPr>
            </w:pPr>
            <w:r w:rsidRPr="00771FC3">
              <w:rPr>
                <w:rFonts w:ascii="Century Gothic" w:hAnsi="Century Gothic"/>
                <w:b/>
                <w:bCs/>
                <w:color w:val="595959" w:themeColor="text1" w:themeTint="A6"/>
                <w:sz w:val="24"/>
                <w:szCs w:val="24"/>
              </w:rPr>
              <w:t>Education and Career Opportunities</w:t>
            </w:r>
          </w:p>
          <w:p w14:paraId="66589CB7" w14:textId="77777777" w:rsidR="007C03C7" w:rsidRPr="007C03C7" w:rsidRDefault="007C03C7" w:rsidP="007C03C7">
            <w:pPr>
              <w:rPr>
                <w:rFonts w:ascii="Century Gothic" w:hAnsi="Century Gothic"/>
                <w:color w:val="595959" w:themeColor="text1" w:themeTint="A6"/>
                <w:sz w:val="24"/>
                <w:szCs w:val="24"/>
              </w:rPr>
            </w:pPr>
          </w:p>
          <w:p w14:paraId="7081007A" w14:textId="7E5BE42F"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1. Surging Demand for AI Expertise</w:t>
            </w:r>
            <w:r w:rsidR="00771FC3">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Specialized courses and degrees in autonomous vehicle technology will cater to the growing need for professionals in AI, robotics, and self-driving car technologies.</w:t>
            </w:r>
          </w:p>
          <w:p w14:paraId="1FFC4D05" w14:textId="77777777" w:rsidR="007C03C7" w:rsidRPr="007C03C7" w:rsidRDefault="007C03C7" w:rsidP="007C03C7">
            <w:pPr>
              <w:rPr>
                <w:rFonts w:ascii="Century Gothic" w:hAnsi="Century Gothic"/>
                <w:color w:val="595959" w:themeColor="text1" w:themeTint="A6"/>
                <w:sz w:val="24"/>
                <w:szCs w:val="24"/>
              </w:rPr>
            </w:pPr>
          </w:p>
          <w:p w14:paraId="2D2386AB" w14:textId="15B7E4E4"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2. Interdisciplinary Skills</w:t>
            </w:r>
            <w:r w:rsidR="00771FC3">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Professionals with cross-functional skills bridging AI, robotics, and transportation will be highly sought after.</w:t>
            </w:r>
          </w:p>
          <w:p w14:paraId="46F21D65" w14:textId="77777777" w:rsidR="007C03C7" w:rsidRPr="007C03C7" w:rsidRDefault="007C03C7" w:rsidP="007C03C7">
            <w:pPr>
              <w:rPr>
                <w:rFonts w:ascii="Century Gothic" w:hAnsi="Century Gothic"/>
                <w:color w:val="595959" w:themeColor="text1" w:themeTint="A6"/>
                <w:sz w:val="24"/>
                <w:szCs w:val="24"/>
              </w:rPr>
            </w:pPr>
          </w:p>
          <w:p w14:paraId="515E8C46" w14:textId="29CD5D28"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lastRenderedPageBreak/>
              <w:t>3. New Career Paths</w:t>
            </w:r>
            <w:r w:rsidR="00771FC3">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Expertise in ethical considerations, safety audits, and regulatory compliance will be crucial as self-driving cars become widespread.</w:t>
            </w:r>
          </w:p>
          <w:p w14:paraId="33383871" w14:textId="77777777" w:rsidR="007C03C7" w:rsidRPr="007C03C7" w:rsidRDefault="007C03C7" w:rsidP="007C03C7">
            <w:pPr>
              <w:rPr>
                <w:rFonts w:ascii="Century Gothic" w:hAnsi="Century Gothic"/>
                <w:color w:val="595959" w:themeColor="text1" w:themeTint="A6"/>
                <w:sz w:val="24"/>
                <w:szCs w:val="24"/>
              </w:rPr>
            </w:pPr>
          </w:p>
          <w:p w14:paraId="0EDA06D1" w14:textId="38681B2D" w:rsidR="007C03C7" w:rsidRPr="00771FC3" w:rsidRDefault="007C03C7" w:rsidP="007C03C7">
            <w:pPr>
              <w:rPr>
                <w:rFonts w:ascii="Century Gothic" w:hAnsi="Century Gothic"/>
                <w:b/>
                <w:bCs/>
                <w:color w:val="595959" w:themeColor="text1" w:themeTint="A6"/>
                <w:sz w:val="24"/>
                <w:szCs w:val="24"/>
              </w:rPr>
            </w:pPr>
            <w:r w:rsidRPr="00771FC3">
              <w:rPr>
                <w:rFonts w:ascii="Century Gothic" w:hAnsi="Century Gothic"/>
                <w:b/>
                <w:bCs/>
                <w:color w:val="595959" w:themeColor="text1" w:themeTint="A6"/>
                <w:sz w:val="24"/>
                <w:szCs w:val="24"/>
              </w:rPr>
              <w:t>Regulatory Landscape</w:t>
            </w:r>
          </w:p>
          <w:p w14:paraId="5D444981" w14:textId="77777777" w:rsidR="007C03C7" w:rsidRPr="007C03C7" w:rsidRDefault="007C03C7" w:rsidP="007C03C7">
            <w:pPr>
              <w:rPr>
                <w:rFonts w:ascii="Century Gothic" w:hAnsi="Century Gothic"/>
                <w:color w:val="595959" w:themeColor="text1" w:themeTint="A6"/>
                <w:sz w:val="24"/>
                <w:szCs w:val="24"/>
              </w:rPr>
            </w:pPr>
          </w:p>
          <w:p w14:paraId="1FC4C1F1" w14:textId="7980B679"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1. Standardized Safety Guidelines</w:t>
            </w:r>
            <w:r w:rsidR="00771FC3">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Governments will establish common frameworks for performance and safety, building public trust and ensuring industry coherence.</w:t>
            </w:r>
          </w:p>
          <w:p w14:paraId="5A50F97D" w14:textId="77777777" w:rsidR="007C03C7" w:rsidRPr="007C03C7" w:rsidRDefault="007C03C7" w:rsidP="007C03C7">
            <w:pPr>
              <w:rPr>
                <w:rFonts w:ascii="Century Gothic" w:hAnsi="Century Gothic"/>
                <w:color w:val="595959" w:themeColor="text1" w:themeTint="A6"/>
                <w:sz w:val="24"/>
                <w:szCs w:val="24"/>
              </w:rPr>
            </w:pPr>
          </w:p>
          <w:p w14:paraId="6F80206D" w14:textId="74DA408B"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2. Stringent Testing and Validation</w:t>
            </w:r>
            <w:r w:rsidR="00771FC3">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Autonomous systems will undergo rigorous testing before deployment, guaranteeing reliability and safety standards.</w:t>
            </w:r>
          </w:p>
          <w:p w14:paraId="2168E4A5" w14:textId="77777777" w:rsidR="007C03C7" w:rsidRPr="007C03C7" w:rsidRDefault="007C03C7" w:rsidP="007C03C7">
            <w:pPr>
              <w:rPr>
                <w:rFonts w:ascii="Century Gothic" w:hAnsi="Century Gothic"/>
                <w:color w:val="595959" w:themeColor="text1" w:themeTint="A6"/>
                <w:sz w:val="24"/>
                <w:szCs w:val="24"/>
              </w:rPr>
            </w:pPr>
          </w:p>
          <w:p w14:paraId="501848E9" w14:textId="0A4DF519"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3. Data Privacy and Security Safeguards</w:t>
            </w:r>
            <w:r w:rsidR="00771FC3">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Laws and regulations will address data privacy and cybersecurity concerns, protecting personal information and mitigating cyberattacks.</w:t>
            </w:r>
          </w:p>
          <w:p w14:paraId="4EB1EA9C" w14:textId="77777777" w:rsidR="007C03C7" w:rsidRPr="007C03C7" w:rsidRDefault="007C03C7" w:rsidP="007C03C7">
            <w:pPr>
              <w:rPr>
                <w:rFonts w:ascii="Century Gothic" w:hAnsi="Century Gothic"/>
                <w:color w:val="595959" w:themeColor="text1" w:themeTint="A6"/>
                <w:sz w:val="24"/>
                <w:szCs w:val="24"/>
              </w:rPr>
            </w:pPr>
          </w:p>
          <w:p w14:paraId="1A8245F4" w14:textId="0330E96D"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4. Ethical and Liability Frameworks</w:t>
            </w:r>
            <w:r w:rsidR="00771FC3">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Clearly defined legal frameworks will address ethical decision-making and determine liability in situations involving self-driving cars.</w:t>
            </w:r>
          </w:p>
          <w:p w14:paraId="12C26EF8" w14:textId="77777777" w:rsidR="007C03C7" w:rsidRPr="007C03C7" w:rsidRDefault="007C03C7" w:rsidP="007C03C7">
            <w:pPr>
              <w:rPr>
                <w:rFonts w:ascii="Century Gothic" w:hAnsi="Century Gothic"/>
                <w:color w:val="595959" w:themeColor="text1" w:themeTint="A6"/>
                <w:sz w:val="24"/>
                <w:szCs w:val="24"/>
              </w:rPr>
            </w:pPr>
          </w:p>
          <w:p w14:paraId="4827E4F4" w14:textId="22D89304" w:rsidR="007C03C7" w:rsidRPr="00771FC3" w:rsidRDefault="007C03C7" w:rsidP="007C03C7">
            <w:pPr>
              <w:rPr>
                <w:rFonts w:ascii="Century Gothic" w:hAnsi="Century Gothic"/>
                <w:b/>
                <w:bCs/>
                <w:color w:val="595959" w:themeColor="text1" w:themeTint="A6"/>
                <w:sz w:val="24"/>
                <w:szCs w:val="24"/>
              </w:rPr>
            </w:pPr>
            <w:r w:rsidRPr="00771FC3">
              <w:rPr>
                <w:rFonts w:ascii="Century Gothic" w:hAnsi="Century Gothic"/>
                <w:b/>
                <w:bCs/>
                <w:color w:val="595959" w:themeColor="text1" w:themeTint="A6"/>
                <w:sz w:val="24"/>
                <w:szCs w:val="24"/>
              </w:rPr>
              <w:t>Operational Design Domains (ODDs)</w:t>
            </w:r>
          </w:p>
          <w:p w14:paraId="3D873BB5" w14:textId="77777777" w:rsidR="007C03C7" w:rsidRPr="007C03C7" w:rsidRDefault="007C03C7" w:rsidP="007C03C7">
            <w:pPr>
              <w:rPr>
                <w:rFonts w:ascii="Century Gothic" w:hAnsi="Century Gothic"/>
                <w:color w:val="595959" w:themeColor="text1" w:themeTint="A6"/>
                <w:sz w:val="24"/>
                <w:szCs w:val="24"/>
              </w:rPr>
            </w:pPr>
          </w:p>
          <w:p w14:paraId="080A6B25" w14:textId="77777777"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The evolution of Operational Design Domains (ODDs) across various vehicle types and geographical locations illustrates the diverse capabilities and applications of autonomous vehicles. Examples include:</w:t>
            </w:r>
          </w:p>
          <w:p w14:paraId="12BD1C7F" w14:textId="77777777" w:rsidR="007C03C7" w:rsidRPr="007C03C7" w:rsidRDefault="007C03C7" w:rsidP="007C03C7">
            <w:pPr>
              <w:rPr>
                <w:rFonts w:ascii="Century Gothic" w:hAnsi="Century Gothic"/>
                <w:color w:val="595959" w:themeColor="text1" w:themeTint="A6"/>
                <w:sz w:val="24"/>
                <w:szCs w:val="24"/>
              </w:rPr>
            </w:pPr>
          </w:p>
          <w:p w14:paraId="7BFAF47F" w14:textId="433E3FE5"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1. Waymo Driver</w:t>
            </w:r>
            <w:r w:rsidR="00771FC3">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Handles a wide range of weather conditions, city streets, and highway driving with specific limitations.</w:t>
            </w:r>
          </w:p>
          <w:p w14:paraId="6582AD76" w14:textId="77777777" w:rsidR="007C03C7" w:rsidRPr="007C03C7" w:rsidRDefault="007C03C7" w:rsidP="007C03C7">
            <w:pPr>
              <w:rPr>
                <w:rFonts w:ascii="Century Gothic" w:hAnsi="Century Gothic"/>
                <w:color w:val="595959" w:themeColor="text1" w:themeTint="A6"/>
                <w:sz w:val="24"/>
                <w:szCs w:val="24"/>
              </w:rPr>
            </w:pPr>
          </w:p>
          <w:p w14:paraId="6145757C" w14:textId="1AAAD6F7"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2. Tesla Autopilot</w:t>
            </w:r>
            <w:r w:rsidR="00771FC3">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Primarily for highway driving with lane markings, under driver supervision, and within specific speed ranges.</w:t>
            </w:r>
          </w:p>
          <w:p w14:paraId="40B90C49" w14:textId="77777777" w:rsidR="007C03C7" w:rsidRPr="007C03C7" w:rsidRDefault="007C03C7" w:rsidP="007C03C7">
            <w:pPr>
              <w:rPr>
                <w:rFonts w:ascii="Century Gothic" w:hAnsi="Century Gothic"/>
                <w:color w:val="595959" w:themeColor="text1" w:themeTint="A6"/>
                <w:sz w:val="24"/>
                <w:szCs w:val="24"/>
              </w:rPr>
            </w:pPr>
          </w:p>
          <w:p w14:paraId="16191820" w14:textId="2ED87988"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3. Mobileye Cruise AV</w:t>
            </w:r>
            <w:r w:rsidR="00771FC3">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Operates in sunny and dry weather, on highways with clearly marked lanes, and at speeds below 45 mph.</w:t>
            </w:r>
          </w:p>
          <w:p w14:paraId="5BBF41AA" w14:textId="77777777" w:rsidR="007C03C7" w:rsidRPr="007C03C7" w:rsidRDefault="007C03C7" w:rsidP="007C03C7">
            <w:pPr>
              <w:rPr>
                <w:rFonts w:ascii="Century Gothic" w:hAnsi="Century Gothic"/>
                <w:color w:val="595959" w:themeColor="text1" w:themeTint="A6"/>
                <w:sz w:val="24"/>
                <w:szCs w:val="24"/>
              </w:rPr>
            </w:pPr>
          </w:p>
          <w:p w14:paraId="5346FFE2" w14:textId="143C3823"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4. Aurora and Waymo via</w:t>
            </w:r>
            <w:r w:rsidR="00771FC3">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Capable of handling light rain/snow, variable lighting, multi-lane highways, rural roads, and dynamic route planning.</w:t>
            </w:r>
          </w:p>
          <w:p w14:paraId="65D354DF" w14:textId="77777777" w:rsidR="007C03C7" w:rsidRPr="007C03C7" w:rsidRDefault="007C03C7" w:rsidP="007C03C7">
            <w:pPr>
              <w:rPr>
                <w:rFonts w:ascii="Century Gothic" w:hAnsi="Century Gothic"/>
                <w:color w:val="595959" w:themeColor="text1" w:themeTint="A6"/>
                <w:sz w:val="24"/>
                <w:szCs w:val="24"/>
              </w:rPr>
            </w:pPr>
          </w:p>
          <w:p w14:paraId="776BCBB2" w14:textId="3A538182"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5. TuSimple and Embark Trucks</w:t>
            </w:r>
            <w:r w:rsidR="00771FC3">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Designed for sunny, dry weather, clear visibility, and limited-access highways with specific operational parameters.</w:t>
            </w:r>
          </w:p>
          <w:p w14:paraId="7D725FF3" w14:textId="77777777" w:rsidR="007C03C7" w:rsidRPr="007C03C7" w:rsidRDefault="007C03C7" w:rsidP="007C03C7">
            <w:pPr>
              <w:rPr>
                <w:rFonts w:ascii="Century Gothic" w:hAnsi="Century Gothic"/>
                <w:color w:val="595959" w:themeColor="text1" w:themeTint="A6"/>
                <w:sz w:val="24"/>
                <w:szCs w:val="24"/>
              </w:rPr>
            </w:pPr>
          </w:p>
          <w:p w14:paraId="27D7E9E3" w14:textId="6EF8FB26"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6. Pony.ai and Einride</w:t>
            </w:r>
            <w:r w:rsidR="00771FC3">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Operates in diverse weather conditions, complex urban environments, and geo-fenced delivery zones.</w:t>
            </w:r>
          </w:p>
          <w:p w14:paraId="21345FA4" w14:textId="77777777" w:rsidR="007C03C7" w:rsidRPr="007C03C7" w:rsidRDefault="007C03C7" w:rsidP="007C03C7">
            <w:pPr>
              <w:rPr>
                <w:rFonts w:ascii="Century Gothic" w:hAnsi="Century Gothic"/>
                <w:color w:val="595959" w:themeColor="text1" w:themeTint="A6"/>
                <w:sz w:val="24"/>
                <w:szCs w:val="24"/>
              </w:rPr>
            </w:pPr>
          </w:p>
          <w:p w14:paraId="7145D690" w14:textId="792A08BD"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7. Komatsu Autonomous Haul Trucks</w:t>
            </w:r>
            <w:r w:rsidR="00771FC3">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Tailored for harsh weather conditions, unpaved roads, and autonomous operation with remote monitoring.</w:t>
            </w:r>
          </w:p>
          <w:p w14:paraId="1F45572A" w14:textId="77777777" w:rsidR="007C03C7" w:rsidRPr="007C03C7" w:rsidRDefault="007C03C7" w:rsidP="007C03C7">
            <w:pPr>
              <w:rPr>
                <w:rFonts w:ascii="Century Gothic" w:hAnsi="Century Gothic"/>
                <w:color w:val="595959" w:themeColor="text1" w:themeTint="A6"/>
                <w:sz w:val="24"/>
                <w:szCs w:val="24"/>
              </w:rPr>
            </w:pPr>
          </w:p>
          <w:p w14:paraId="422D9BAF" w14:textId="0E297824"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8. Baidu Apollo</w:t>
            </w:r>
            <w:r w:rsidR="00771FC3">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Operates on highways and city streets in specific zones, designed for passenger transportation and robotaxis.</w:t>
            </w:r>
          </w:p>
          <w:p w14:paraId="6ABA4F9B" w14:textId="77777777" w:rsidR="007C03C7" w:rsidRPr="007C03C7" w:rsidRDefault="007C03C7" w:rsidP="007C03C7">
            <w:pPr>
              <w:rPr>
                <w:rFonts w:ascii="Century Gothic" w:hAnsi="Century Gothic"/>
                <w:color w:val="595959" w:themeColor="text1" w:themeTint="A6"/>
                <w:sz w:val="24"/>
                <w:szCs w:val="24"/>
              </w:rPr>
            </w:pPr>
          </w:p>
          <w:p w14:paraId="088CCEA5" w14:textId="7AC9E3F5"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9. WeRide</w:t>
            </w:r>
            <w:r w:rsidR="00771FC3">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Limited-access highways and urban streets, targeted for robotaxi services and last-mile delivery.</w:t>
            </w:r>
          </w:p>
          <w:p w14:paraId="1CE0418C" w14:textId="77777777" w:rsidR="007C03C7" w:rsidRPr="007C03C7" w:rsidRDefault="007C03C7" w:rsidP="007C03C7">
            <w:pPr>
              <w:rPr>
                <w:rFonts w:ascii="Century Gothic" w:hAnsi="Century Gothic"/>
                <w:color w:val="595959" w:themeColor="text1" w:themeTint="A6"/>
                <w:sz w:val="24"/>
                <w:szCs w:val="24"/>
              </w:rPr>
            </w:pPr>
          </w:p>
          <w:p w14:paraId="623F54C6" w14:textId="2E3293F8"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10. Bosch &amp; Daimler</w:t>
            </w:r>
            <w:r w:rsidR="00771FC3">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Focused on highway trucking applications with specific operational scenarios.</w:t>
            </w:r>
          </w:p>
          <w:p w14:paraId="32A4239F" w14:textId="77777777" w:rsidR="007C03C7" w:rsidRPr="007C03C7" w:rsidRDefault="007C03C7" w:rsidP="007C03C7">
            <w:pPr>
              <w:rPr>
                <w:rFonts w:ascii="Century Gothic" w:hAnsi="Century Gothic"/>
                <w:color w:val="595959" w:themeColor="text1" w:themeTint="A6"/>
                <w:sz w:val="24"/>
                <w:szCs w:val="24"/>
              </w:rPr>
            </w:pPr>
          </w:p>
          <w:p w14:paraId="5DF74F9F" w14:textId="5E2C8DF7" w:rsidR="007C03C7" w:rsidRPr="007C03C7" w:rsidRDefault="007C03C7" w:rsidP="007C03C7">
            <w:pPr>
              <w:rPr>
                <w:rFonts w:ascii="Century Gothic" w:hAnsi="Century Gothic"/>
                <w:color w:val="595959" w:themeColor="text1" w:themeTint="A6"/>
                <w:sz w:val="24"/>
                <w:szCs w:val="24"/>
              </w:rPr>
            </w:pPr>
            <w:r w:rsidRPr="007C03C7">
              <w:rPr>
                <w:rFonts w:ascii="Century Gothic" w:hAnsi="Century Gothic"/>
                <w:color w:val="595959" w:themeColor="text1" w:themeTint="A6"/>
                <w:sz w:val="24"/>
                <w:szCs w:val="24"/>
              </w:rPr>
              <w:t>11. Volvo Trucks</w:t>
            </w:r>
            <w:r w:rsidR="00771FC3">
              <w:rPr>
                <w:rFonts w:ascii="Century Gothic" w:hAnsi="Century Gothic"/>
                <w:color w:val="595959" w:themeColor="text1" w:themeTint="A6"/>
                <w:sz w:val="24"/>
                <w:szCs w:val="24"/>
              </w:rPr>
              <w:t xml:space="preserve"> -</w:t>
            </w:r>
            <w:r w:rsidRPr="007C03C7">
              <w:rPr>
                <w:rFonts w:ascii="Century Gothic" w:hAnsi="Century Gothic"/>
                <w:color w:val="595959" w:themeColor="text1" w:themeTint="A6"/>
                <w:sz w:val="24"/>
                <w:szCs w:val="24"/>
              </w:rPr>
              <w:t xml:space="preserve"> Tailored for autonomous mining and quarry operations with high precision and remote monitoring.</w:t>
            </w:r>
          </w:p>
          <w:p w14:paraId="73B65DD3" w14:textId="77777777" w:rsidR="007C03C7" w:rsidRPr="007C03C7" w:rsidRDefault="007C03C7" w:rsidP="007C03C7">
            <w:pPr>
              <w:rPr>
                <w:rFonts w:ascii="Century Gothic" w:hAnsi="Century Gothic"/>
                <w:color w:val="595959" w:themeColor="text1" w:themeTint="A6"/>
                <w:sz w:val="24"/>
                <w:szCs w:val="24"/>
              </w:rPr>
            </w:pPr>
          </w:p>
          <w:p w14:paraId="0EAD4B41" w14:textId="140D4497" w:rsidR="0099119D" w:rsidRPr="0099119D" w:rsidRDefault="0099119D" w:rsidP="00771FC3">
            <w:pPr>
              <w:rPr>
                <w:rFonts w:ascii="Century Gothic" w:hAnsi="Century Gothic"/>
                <w:color w:val="595959" w:themeColor="text1" w:themeTint="A6"/>
                <w:sz w:val="24"/>
                <w:szCs w:val="24"/>
              </w:rPr>
            </w:pPr>
          </w:p>
        </w:tc>
      </w:tr>
    </w:tbl>
    <w:p w14:paraId="783F1C9A" w14:textId="043BDA4C" w:rsidR="0099119D" w:rsidRPr="0099119D" w:rsidRDefault="0099119D">
      <w:pPr>
        <w:rPr>
          <w:rFonts w:ascii="Century Gothic" w:hAnsi="Century Gothic"/>
          <w:b/>
          <w:bCs/>
          <w:color w:val="595959" w:themeColor="text1" w:themeTint="A6"/>
          <w:sz w:val="44"/>
          <w:szCs w:val="44"/>
        </w:rPr>
      </w:pPr>
      <w:r>
        <w:rPr>
          <w:rFonts w:ascii="Century Gothic" w:hAnsi="Century Gothic"/>
          <w:b/>
          <w:bCs/>
          <w:noProof/>
          <w:color w:val="000000" w:themeColor="text1"/>
          <w:sz w:val="44"/>
          <w:szCs w:val="44"/>
        </w:rPr>
        <w:lastRenderedPageBreak/>
        <mc:AlternateContent>
          <mc:Choice Requires="wps">
            <w:drawing>
              <wp:anchor distT="0" distB="0" distL="114300" distR="114300" simplePos="0" relativeHeight="251664384" behindDoc="0" locked="0" layoutInCell="1" allowOverlap="1" wp14:anchorId="65C3DAB6" wp14:editId="07323981">
                <wp:simplePos x="0" y="0"/>
                <wp:positionH relativeFrom="column">
                  <wp:posOffset>-2162175</wp:posOffset>
                </wp:positionH>
                <wp:positionV relativeFrom="paragraph">
                  <wp:posOffset>3010535</wp:posOffset>
                </wp:positionV>
                <wp:extent cx="6934200" cy="257175"/>
                <wp:effectExtent l="0" t="0" r="0" b="9525"/>
                <wp:wrapNone/>
                <wp:docPr id="1464291191" name="Parallelogram 4"/>
                <wp:cNvGraphicFramePr/>
                <a:graphic xmlns:a="http://schemas.openxmlformats.org/drawingml/2006/main">
                  <a:graphicData uri="http://schemas.microsoft.com/office/word/2010/wordprocessingShape">
                    <wps:wsp>
                      <wps:cNvSpPr/>
                      <wps:spPr>
                        <a:xfrm>
                          <a:off x="0" y="0"/>
                          <a:ext cx="6934200" cy="257175"/>
                        </a:xfrm>
                        <a:prstGeom prst="parallelogram">
                          <a:avLst/>
                        </a:prstGeom>
                        <a:solidFill>
                          <a:schemeClr val="accent4">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8C08D5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 o:spid="_x0000_s1026" type="#_x0000_t7" style="position:absolute;margin-left:-170.25pt;margin-top:237.05pt;width:546pt;height:20.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" adj="200" fillcolor="#fff2cc [663]" stroked="f" strokeweight="1pt"/>
            </w:pict>
          </mc:Fallback>
        </mc:AlternateContent>
      </w:r>
      <w:r>
        <w:rPr>
          <w:rFonts w:ascii="Century Gothic" w:hAnsi="Century Gothic"/>
          <w:b/>
          <w:bCs/>
          <w:noProof/>
          <w:color w:val="000000" w:themeColor="text1"/>
          <w:sz w:val="44"/>
          <w:szCs w:val="44"/>
        </w:rPr>
        <mc:AlternateContent>
          <mc:Choice Requires="wps">
            <w:drawing>
              <wp:anchor distT="0" distB="0" distL="114300" distR="114300" simplePos="0" relativeHeight="251662336" behindDoc="0" locked="0" layoutInCell="1" allowOverlap="1" wp14:anchorId="2AD91724" wp14:editId="1A5DDB3B">
                <wp:simplePos x="0" y="0"/>
                <wp:positionH relativeFrom="column">
                  <wp:posOffset>-2314575</wp:posOffset>
                </wp:positionH>
                <wp:positionV relativeFrom="paragraph">
                  <wp:posOffset>2858135</wp:posOffset>
                </wp:positionV>
                <wp:extent cx="6934200" cy="257175"/>
                <wp:effectExtent l="0" t="0" r="0" b="9525"/>
                <wp:wrapNone/>
                <wp:docPr id="470416771" name="Parallelogram 4"/>
                <wp:cNvGraphicFramePr/>
                <a:graphic xmlns:a="http://schemas.openxmlformats.org/drawingml/2006/main">
                  <a:graphicData uri="http://schemas.microsoft.com/office/word/2010/wordprocessingShape">
                    <wps:wsp>
                      <wps:cNvSpPr/>
                      <wps:spPr>
                        <a:xfrm>
                          <a:off x="0" y="0"/>
                          <a:ext cx="6934200" cy="257175"/>
                        </a:xfrm>
                        <a:prstGeom prst="parallelogram">
                          <a:avLst/>
                        </a:prstGeom>
                        <a:solidFill>
                          <a:schemeClr val="accent2">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A27F33" id="Parallelogram 4" o:spid="_x0000_s1026" type="#_x0000_t7" style="position:absolute;margin-left:-182.25pt;margin-top:225.05pt;width:546pt;height:20.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" adj="200" fillcolor="#fbe4d5 [661]" stroked="f" strokeweight="1pt"/>
            </w:pict>
          </mc:Fallback>
        </mc:AlternateContent>
      </w:r>
    </w:p>
    <w:p w14:paraId="2324DBB6" w14:textId="4DAFCC90" w:rsidR="00383E5D" w:rsidRDefault="00383E5D">
      <w:pPr>
        <w:rPr>
          <w:rFonts w:ascii="Century Gothic" w:hAnsi="Century Gothic"/>
          <w:b/>
          <w:bCs/>
          <w:color w:val="595959" w:themeColor="text1" w:themeTint="A6"/>
          <w:sz w:val="44"/>
          <w:szCs w:val="44"/>
        </w:rPr>
      </w:pPr>
    </w:p>
    <w:p w14:paraId="05B464BF" w14:textId="19AFA5DF" w:rsidR="0099119D" w:rsidRDefault="0099119D">
      <w:pPr>
        <w:rPr>
          <w:rFonts w:ascii="Century Gothic" w:hAnsi="Century Gothic"/>
          <w:b/>
          <w:bCs/>
          <w:color w:val="595959" w:themeColor="text1" w:themeTint="A6"/>
          <w:sz w:val="44"/>
          <w:szCs w:val="44"/>
        </w:rPr>
      </w:pPr>
    </w:p>
    <w:p w14:paraId="6B106044" w14:textId="7CBF4930" w:rsidR="0099119D" w:rsidRDefault="00415AAD" w:rsidP="0099119D">
      <w:pPr>
        <w:rPr>
          <w:rFonts w:ascii="Century Gothic" w:hAnsi="Century Gothic"/>
          <w:b/>
          <w:bCs/>
          <w:color w:val="595959" w:themeColor="text1" w:themeTint="A6"/>
          <w:sz w:val="44"/>
          <w:szCs w:val="44"/>
        </w:rPr>
      </w:pPr>
      <w:r>
        <w:rPr>
          <w:rFonts w:ascii="Century Gothic" w:hAnsi="Century Gothic"/>
          <w:b/>
          <w:bCs/>
          <w:color w:val="595959" w:themeColor="text1" w:themeTint="A6"/>
          <w:sz w:val="44"/>
          <w:szCs w:val="44"/>
        </w:rPr>
        <w:t>C</w:t>
      </w:r>
      <w:r w:rsidR="0099119D">
        <w:rPr>
          <w:rFonts w:ascii="Century Gothic" w:hAnsi="Century Gothic"/>
          <w:b/>
          <w:bCs/>
          <w:color w:val="595959" w:themeColor="text1" w:themeTint="A6"/>
          <w:sz w:val="44"/>
          <w:szCs w:val="44"/>
        </w:rPr>
        <w:t>hallenge</w:t>
      </w:r>
      <w:r w:rsidR="000378BA">
        <w:rPr>
          <w:rFonts w:ascii="Century Gothic" w:hAnsi="Century Gothic"/>
          <w:b/>
          <w:bCs/>
          <w:color w:val="595959" w:themeColor="text1" w:themeTint="A6"/>
          <w:sz w:val="44"/>
          <w:szCs w:val="44"/>
        </w:rPr>
        <w:t xml:space="preserve">: </w:t>
      </w:r>
      <w:r>
        <w:rPr>
          <w:rFonts w:ascii="Century Gothic" w:hAnsi="Century Gothic"/>
          <w:b/>
          <w:bCs/>
          <w:color w:val="595959" w:themeColor="text1" w:themeTint="A6"/>
          <w:sz w:val="44"/>
          <w:szCs w:val="44"/>
        </w:rPr>
        <w:t>O</w:t>
      </w:r>
      <w:r w:rsidR="000378BA">
        <w:rPr>
          <w:rFonts w:ascii="Century Gothic" w:hAnsi="Century Gothic"/>
          <w:b/>
          <w:bCs/>
          <w:color w:val="595959" w:themeColor="text1" w:themeTint="A6"/>
          <w:sz w:val="44"/>
          <w:szCs w:val="44"/>
        </w:rPr>
        <w:t xml:space="preserve">vercoming </w:t>
      </w:r>
      <w:r>
        <w:rPr>
          <w:rFonts w:ascii="Century Gothic" w:hAnsi="Century Gothic"/>
          <w:b/>
          <w:bCs/>
          <w:color w:val="595959" w:themeColor="text1" w:themeTint="A6"/>
          <w:sz w:val="44"/>
          <w:szCs w:val="44"/>
        </w:rPr>
        <w:t>C</w:t>
      </w:r>
      <w:r w:rsidR="000378BA">
        <w:rPr>
          <w:rFonts w:ascii="Century Gothic" w:hAnsi="Century Gothic"/>
          <w:b/>
          <w:bCs/>
          <w:color w:val="595959" w:themeColor="text1" w:themeTint="A6"/>
          <w:sz w:val="44"/>
          <w:szCs w:val="44"/>
        </w:rPr>
        <w:t xml:space="preserve">harging </w:t>
      </w:r>
      <w:r>
        <w:rPr>
          <w:rFonts w:ascii="Century Gothic" w:hAnsi="Century Gothic"/>
          <w:b/>
          <w:bCs/>
          <w:color w:val="595959" w:themeColor="text1" w:themeTint="A6"/>
          <w:sz w:val="44"/>
          <w:szCs w:val="44"/>
        </w:rPr>
        <w:t>B</w:t>
      </w:r>
      <w:r w:rsidR="000378BA">
        <w:rPr>
          <w:rFonts w:ascii="Century Gothic" w:hAnsi="Century Gothic"/>
          <w:b/>
          <w:bCs/>
          <w:color w:val="595959" w:themeColor="text1" w:themeTint="A6"/>
          <w:sz w:val="44"/>
          <w:szCs w:val="44"/>
        </w:rPr>
        <w:t>ottlenecks</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0790"/>
      </w:tblGrid>
      <w:tr w:rsidR="0099119D" w14:paraId="265B555D" w14:textId="77777777" w:rsidTr="00213116">
        <w:trPr>
          <w:trHeight w:val="1862"/>
        </w:trPr>
        <w:tc>
          <w:tcPr>
            <w:tcW w:w="10790" w:type="dxa"/>
            <w:vAlign w:val="center"/>
          </w:tcPr>
          <w:p w14:paraId="6E49F57B" w14:textId="4080674F" w:rsidR="0099119D" w:rsidRPr="0099119D" w:rsidRDefault="000378BA" w:rsidP="00213116">
            <w:pPr>
              <w:rPr>
                <w:rFonts w:ascii="Century Gothic" w:hAnsi="Century Gothic"/>
                <w:color w:val="595959" w:themeColor="text1" w:themeTint="A6"/>
                <w:sz w:val="24"/>
                <w:szCs w:val="24"/>
              </w:rPr>
            </w:pPr>
            <w:r w:rsidRPr="000378BA">
              <w:rPr>
                <w:rFonts w:ascii="Century Gothic" w:hAnsi="Century Gothic"/>
                <w:color w:val="595959" w:themeColor="text1" w:themeTint="A6"/>
                <w:sz w:val="24"/>
                <w:szCs w:val="24"/>
              </w:rPr>
              <w:t>The challenge at hand was monumental. Our client, an EV fleet management company</w:t>
            </w:r>
            <w:r w:rsidR="00415AAD">
              <w:rPr>
                <w:rFonts w:ascii="Century Gothic" w:hAnsi="Century Gothic"/>
                <w:color w:val="595959" w:themeColor="text1" w:themeTint="A6"/>
                <w:sz w:val="24"/>
                <w:szCs w:val="24"/>
              </w:rPr>
              <w:t>,</w:t>
            </w:r>
            <w:r w:rsidRPr="000378BA">
              <w:rPr>
                <w:rFonts w:ascii="Century Gothic" w:hAnsi="Century Gothic"/>
                <w:color w:val="595959" w:themeColor="text1" w:themeTint="A6"/>
                <w:sz w:val="24"/>
                <w:szCs w:val="24"/>
              </w:rPr>
              <w:t xml:space="preserve"> faced a critical problem — an expanding fleet that strained </w:t>
            </w:r>
            <w:r w:rsidR="00DD0AF4">
              <w:rPr>
                <w:rFonts w:ascii="Century Gothic" w:hAnsi="Century Gothic"/>
                <w:color w:val="595959" w:themeColor="text1" w:themeTint="A6"/>
                <w:sz w:val="24"/>
                <w:szCs w:val="24"/>
              </w:rPr>
              <w:t>its</w:t>
            </w:r>
            <w:r w:rsidRPr="000378BA">
              <w:rPr>
                <w:rFonts w:ascii="Century Gothic" w:hAnsi="Century Gothic"/>
                <w:color w:val="595959" w:themeColor="text1" w:themeTint="A6"/>
                <w:sz w:val="24"/>
                <w:szCs w:val="24"/>
              </w:rPr>
              <w:t xml:space="preserve"> existing charging infrastructure. This bottleneck led to downtime, inefficiency, and escalating operational costs.</w:t>
            </w:r>
          </w:p>
        </w:tc>
      </w:tr>
    </w:tbl>
    <w:p w14:paraId="795DA1A7" w14:textId="790ADCF6" w:rsidR="0099119D" w:rsidRDefault="0099119D">
      <w:pPr>
        <w:rPr>
          <w:rFonts w:ascii="Century Gothic" w:hAnsi="Century Gothic"/>
          <w:b/>
          <w:bCs/>
          <w:color w:val="595959" w:themeColor="text1" w:themeTint="A6"/>
          <w:sz w:val="44"/>
          <w:szCs w:val="44"/>
        </w:rPr>
      </w:pPr>
      <w:r>
        <w:rPr>
          <w:rFonts w:ascii="Century Gothic" w:hAnsi="Century Gothic"/>
          <w:b/>
          <w:bCs/>
          <w:noProof/>
          <w:color w:val="000000" w:themeColor="text1"/>
          <w:sz w:val="44"/>
          <w:szCs w:val="44"/>
        </w:rPr>
        <mc:AlternateContent>
          <mc:Choice Requires="wps">
            <w:drawing>
              <wp:anchor distT="0" distB="0" distL="114300" distR="114300" simplePos="0" relativeHeight="251666432" behindDoc="0" locked="0" layoutInCell="1" allowOverlap="1" wp14:anchorId="0ED3D036" wp14:editId="47299525">
                <wp:simplePos x="0" y="0"/>
                <wp:positionH relativeFrom="column">
                  <wp:posOffset>2085975</wp:posOffset>
                </wp:positionH>
                <wp:positionV relativeFrom="paragraph">
                  <wp:posOffset>217170</wp:posOffset>
                </wp:positionV>
                <wp:extent cx="6934200" cy="257175"/>
                <wp:effectExtent l="0" t="0" r="0" b="9525"/>
                <wp:wrapNone/>
                <wp:docPr id="342491176" name="Parallelogram 4"/>
                <wp:cNvGraphicFramePr/>
                <a:graphic xmlns:a="http://schemas.openxmlformats.org/drawingml/2006/main">
                  <a:graphicData uri="http://schemas.microsoft.com/office/word/2010/wordprocessingShape">
                    <wps:wsp>
                      <wps:cNvSpPr/>
                      <wps:spPr>
                        <a:xfrm>
                          <a:off x="0" y="0"/>
                          <a:ext cx="6934200" cy="257175"/>
                        </a:xfrm>
                        <a:prstGeom prst="parallelogram">
                          <a:avLst/>
                        </a:prstGeom>
                        <a:solidFill>
                          <a:schemeClr val="accent2">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F3018" id="Parallelogram 4" o:spid="_x0000_s1026" type="#_x0000_t7" style="position:absolute;margin-left:164.25pt;margin-top:17.1pt;width:546pt;height:2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" adj="200" fillcolor="#fbe4d5 [661]" stroked="f" strokeweight="1pt"/>
            </w:pict>
          </mc:Fallback>
        </mc:AlternateContent>
      </w:r>
      <w:r>
        <w:rPr>
          <w:rFonts w:ascii="Century Gothic" w:hAnsi="Century Gothic"/>
          <w:b/>
          <w:bCs/>
          <w:noProof/>
          <w:color w:val="000000" w:themeColor="text1"/>
          <w:sz w:val="44"/>
          <w:szCs w:val="44"/>
        </w:rPr>
        <mc:AlternateContent>
          <mc:Choice Requires="wps">
            <w:drawing>
              <wp:anchor distT="0" distB="0" distL="114300" distR="114300" simplePos="0" relativeHeight="251667456" behindDoc="0" locked="0" layoutInCell="1" allowOverlap="1" wp14:anchorId="3AE3CD4F" wp14:editId="39D1D2B0">
                <wp:simplePos x="0" y="0"/>
                <wp:positionH relativeFrom="column">
                  <wp:posOffset>2238375</wp:posOffset>
                </wp:positionH>
                <wp:positionV relativeFrom="paragraph">
                  <wp:posOffset>369570</wp:posOffset>
                </wp:positionV>
                <wp:extent cx="6934200" cy="257175"/>
                <wp:effectExtent l="0" t="0" r="0" b="9525"/>
                <wp:wrapNone/>
                <wp:docPr id="177385108" name="Parallelogram 4"/>
                <wp:cNvGraphicFramePr/>
                <a:graphic xmlns:a="http://schemas.openxmlformats.org/drawingml/2006/main">
                  <a:graphicData uri="http://schemas.microsoft.com/office/word/2010/wordprocessingShape">
                    <wps:wsp>
                      <wps:cNvSpPr/>
                      <wps:spPr>
                        <a:xfrm>
                          <a:off x="0" y="0"/>
                          <a:ext cx="6934200" cy="257175"/>
                        </a:xfrm>
                        <a:prstGeom prst="parallelogram">
                          <a:avLst/>
                        </a:prstGeom>
                        <a:solidFill>
                          <a:schemeClr val="accent4">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DF6FB" id="Parallelogram 4" o:spid="_x0000_s1026" type="#_x0000_t7" style="position:absolute;margin-left:176.25pt;margin-top:29.1pt;width:546pt;height:2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" adj="200" fillcolor="#fff2cc [663]" stroked="f" strokeweight="1pt"/>
            </w:pict>
          </mc:Fallback>
        </mc:AlternateContent>
      </w:r>
    </w:p>
    <w:p w14:paraId="0F40912C" w14:textId="77777777" w:rsidR="002728B6" w:rsidRDefault="002728B6" w:rsidP="002728B6">
      <w:pPr>
        <w:tabs>
          <w:tab w:val="right" w:pos="5940"/>
        </w:tabs>
        <w:jc w:val="right"/>
        <w:rPr>
          <w:rFonts w:ascii="Century Gothic" w:hAnsi="Century Gothic"/>
          <w:b/>
          <w:bCs/>
          <w:color w:val="595959" w:themeColor="text1" w:themeTint="A6"/>
          <w:sz w:val="44"/>
          <w:szCs w:val="44"/>
        </w:rPr>
      </w:pPr>
    </w:p>
    <w:p w14:paraId="21FFBD5D" w14:textId="5573851B" w:rsidR="0099119D" w:rsidRDefault="00415AAD">
      <w:pPr>
        <w:rPr>
          <w:rFonts w:ascii="Century Gothic" w:hAnsi="Century Gothic"/>
          <w:b/>
          <w:bCs/>
          <w:color w:val="595959" w:themeColor="text1" w:themeTint="A6"/>
          <w:sz w:val="44"/>
          <w:szCs w:val="44"/>
        </w:rPr>
      </w:pPr>
      <w:r>
        <w:rPr>
          <w:rFonts w:ascii="Century Gothic" w:hAnsi="Century Gothic"/>
          <w:b/>
          <w:bCs/>
          <w:color w:val="595959" w:themeColor="text1" w:themeTint="A6"/>
          <w:sz w:val="44"/>
          <w:szCs w:val="44"/>
        </w:rPr>
        <w:t>C</w:t>
      </w:r>
      <w:r w:rsidR="0099119D">
        <w:rPr>
          <w:rFonts w:ascii="Century Gothic" w:hAnsi="Century Gothic"/>
          <w:b/>
          <w:bCs/>
          <w:color w:val="595959" w:themeColor="text1" w:themeTint="A6"/>
          <w:sz w:val="44"/>
          <w:szCs w:val="44"/>
        </w:rPr>
        <w:t xml:space="preserve">ase </w:t>
      </w:r>
      <w:r>
        <w:rPr>
          <w:rFonts w:ascii="Century Gothic" w:hAnsi="Century Gothic"/>
          <w:b/>
          <w:bCs/>
          <w:color w:val="595959" w:themeColor="text1" w:themeTint="A6"/>
          <w:sz w:val="44"/>
          <w:szCs w:val="44"/>
        </w:rPr>
        <w:t>S</w:t>
      </w:r>
      <w:r w:rsidR="0099119D">
        <w:rPr>
          <w:rFonts w:ascii="Century Gothic" w:hAnsi="Century Gothic"/>
          <w:b/>
          <w:bCs/>
          <w:color w:val="595959" w:themeColor="text1" w:themeTint="A6"/>
          <w:sz w:val="44"/>
          <w:szCs w:val="44"/>
        </w:rPr>
        <w:t>tudy</w:t>
      </w:r>
      <w:r w:rsidR="000378BA">
        <w:rPr>
          <w:rFonts w:ascii="Century Gothic" w:hAnsi="Century Gothic"/>
          <w:b/>
          <w:bCs/>
          <w:color w:val="595959" w:themeColor="text1" w:themeTint="A6"/>
          <w:sz w:val="44"/>
          <w:szCs w:val="44"/>
        </w:rPr>
        <w:t xml:space="preserve">: </w:t>
      </w:r>
      <w:r>
        <w:rPr>
          <w:rFonts w:ascii="Century Gothic" w:hAnsi="Century Gothic"/>
          <w:b/>
          <w:bCs/>
          <w:color w:val="595959" w:themeColor="text1" w:themeTint="A6"/>
          <w:sz w:val="44"/>
          <w:szCs w:val="44"/>
        </w:rPr>
        <w:t>D</w:t>
      </w:r>
      <w:r w:rsidR="000378BA">
        <w:rPr>
          <w:rFonts w:ascii="Century Gothic" w:hAnsi="Century Gothic"/>
          <w:b/>
          <w:bCs/>
          <w:color w:val="595959" w:themeColor="text1" w:themeTint="A6"/>
          <w:sz w:val="44"/>
          <w:szCs w:val="44"/>
        </w:rPr>
        <w:t xml:space="preserve">riving EV </w:t>
      </w:r>
      <w:r>
        <w:rPr>
          <w:rFonts w:ascii="Century Gothic" w:hAnsi="Century Gothic"/>
          <w:b/>
          <w:bCs/>
          <w:color w:val="595959" w:themeColor="text1" w:themeTint="A6"/>
          <w:sz w:val="44"/>
          <w:szCs w:val="44"/>
        </w:rPr>
        <w:t>C</w:t>
      </w:r>
      <w:r w:rsidR="000378BA">
        <w:rPr>
          <w:rFonts w:ascii="Century Gothic" w:hAnsi="Century Gothic"/>
          <w:b/>
          <w:bCs/>
          <w:color w:val="595959" w:themeColor="text1" w:themeTint="A6"/>
          <w:sz w:val="44"/>
          <w:szCs w:val="44"/>
        </w:rPr>
        <w:t xml:space="preserve">harging </w:t>
      </w:r>
      <w:r>
        <w:rPr>
          <w:rFonts w:ascii="Century Gothic" w:hAnsi="Century Gothic"/>
          <w:b/>
          <w:bCs/>
          <w:color w:val="595959" w:themeColor="text1" w:themeTint="A6"/>
          <w:sz w:val="44"/>
          <w:szCs w:val="44"/>
        </w:rPr>
        <w:t>T</w:t>
      </w:r>
      <w:r w:rsidR="000378BA">
        <w:rPr>
          <w:rFonts w:ascii="Century Gothic" w:hAnsi="Century Gothic"/>
          <w:b/>
          <w:bCs/>
          <w:color w:val="595959" w:themeColor="text1" w:themeTint="A6"/>
          <w:sz w:val="44"/>
          <w:szCs w:val="44"/>
        </w:rPr>
        <w:t>ransformation</w:t>
      </w:r>
    </w:p>
    <w:p w14:paraId="2DA80647" w14:textId="2D0BAC85" w:rsidR="0099119D" w:rsidRDefault="00415AAD" w:rsidP="0099119D">
      <w:pPr>
        <w:rPr>
          <w:noProof/>
        </w:rPr>
      </w:pPr>
      <w:r>
        <w:rPr>
          <w:rFonts w:ascii="Century Gothic" w:hAnsi="Century Gothic"/>
          <w:color w:val="595959" w:themeColor="text1" w:themeTint="A6"/>
          <w:sz w:val="24"/>
          <w:szCs w:val="24"/>
        </w:rPr>
        <w:t xml:space="preserve">Welcome to </w:t>
      </w:r>
      <w:r w:rsidR="000378BA" w:rsidRPr="000378BA">
        <w:rPr>
          <w:rFonts w:ascii="Century Gothic" w:hAnsi="Century Gothic"/>
          <w:color w:val="595959" w:themeColor="text1" w:themeTint="A6"/>
          <w:sz w:val="24"/>
          <w:szCs w:val="24"/>
        </w:rPr>
        <w:t xml:space="preserve">our case study, where we </w:t>
      </w:r>
      <w:r>
        <w:rPr>
          <w:rFonts w:ascii="Century Gothic" w:hAnsi="Century Gothic"/>
          <w:color w:val="595959" w:themeColor="text1" w:themeTint="A6"/>
          <w:sz w:val="24"/>
          <w:szCs w:val="24"/>
        </w:rPr>
        <w:t>take you on the</w:t>
      </w:r>
      <w:r w:rsidR="000378BA" w:rsidRPr="000378BA">
        <w:rPr>
          <w:rFonts w:ascii="Century Gothic" w:hAnsi="Century Gothic"/>
          <w:color w:val="595959" w:themeColor="text1" w:themeTint="A6"/>
          <w:sz w:val="24"/>
          <w:szCs w:val="24"/>
        </w:rPr>
        <w:t xml:space="preserve"> journey of EV charging transformation. Explore the milestones, strategies, and collaborative effort that reshaped the course of charging operations.</w:t>
      </w:r>
      <w:r w:rsidR="0099119D" w:rsidRPr="0099119D">
        <w:rPr>
          <w:noProof/>
        </w:rPr>
        <w:t xml:space="preserve"> </w:t>
      </w:r>
    </w:p>
    <w:p w14:paraId="70A90154" w14:textId="49982965" w:rsidR="0099119D" w:rsidRDefault="0099119D" w:rsidP="0099119D">
      <w:pPr>
        <w:rPr>
          <w:noProof/>
        </w:rPr>
      </w:pPr>
    </w:p>
    <w:p w14:paraId="6CF51F30" w14:textId="566EB572" w:rsidR="0099119D" w:rsidRDefault="0099119D" w:rsidP="0099119D">
      <w:pPr>
        <w:rPr>
          <w:noProof/>
        </w:rPr>
      </w:pPr>
    </w:p>
    <w:p w14:paraId="1167FF63" w14:textId="7BCFB45F" w:rsidR="0099119D" w:rsidRDefault="0099119D" w:rsidP="0099119D">
      <w:pPr>
        <w:rPr>
          <w:noProof/>
        </w:rPr>
      </w:pPr>
    </w:p>
    <w:p w14:paraId="3DC917F0" w14:textId="7033B280" w:rsidR="0099119D" w:rsidRDefault="0099119D" w:rsidP="0099119D">
      <w:pPr>
        <w:rPr>
          <w:noProof/>
        </w:rPr>
      </w:pPr>
    </w:p>
    <w:p w14:paraId="5CC1F94F" w14:textId="532FCDE0" w:rsidR="0099119D" w:rsidRDefault="0099119D" w:rsidP="0099119D">
      <w:pPr>
        <w:rPr>
          <w:noProof/>
        </w:rPr>
      </w:pPr>
    </w:p>
    <w:p w14:paraId="25D0C50B" w14:textId="56E7F581" w:rsidR="00290F13" w:rsidRDefault="000378BA">
      <w:pPr>
        <w:rPr>
          <w:rFonts w:ascii="Century Gothic" w:hAnsi="Century Gothic"/>
          <w:color w:val="595959" w:themeColor="text1" w:themeTint="A6"/>
          <w:sz w:val="24"/>
          <w:szCs w:val="24"/>
        </w:rPr>
      </w:pPr>
      <w:r>
        <w:rPr>
          <w:rFonts w:ascii="Century Gothic" w:hAnsi="Century Gothic"/>
          <w:noProof/>
          <w:color w:val="000000" w:themeColor="text1"/>
          <w:sz w:val="24"/>
          <w:szCs w:val="24"/>
        </w:rPr>
        <w:lastRenderedPageBreak/>
        <w:drawing>
          <wp:anchor distT="0" distB="0" distL="114300" distR="114300" simplePos="0" relativeHeight="251685888" behindDoc="1" locked="0" layoutInCell="1" allowOverlap="1" wp14:anchorId="1BC2431C" wp14:editId="21975E62">
            <wp:simplePos x="0" y="0"/>
            <wp:positionH relativeFrom="column">
              <wp:posOffset>0</wp:posOffset>
            </wp:positionH>
            <wp:positionV relativeFrom="paragraph">
              <wp:posOffset>3810</wp:posOffset>
            </wp:positionV>
            <wp:extent cx="6858000" cy="4296410"/>
            <wp:effectExtent l="4445" t="0" r="4445" b="4445"/>
            <wp:wrapTight wrapText="bothSides">
              <wp:wrapPolygon edited="0">
                <wp:start x="14" y="21622"/>
                <wp:lineTo x="21554" y="21622"/>
                <wp:lineTo x="21554" y="73"/>
                <wp:lineTo x="14" y="73"/>
                <wp:lineTo x="14" y="21622"/>
              </wp:wrapPolygon>
            </wp:wrapTight>
            <wp:docPr id="690799818" name="Picture 6" descr="Multiple interweaving highways with cars driving in different dir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99818" name="Picture 690799818" descr="Multiple interweaving highways with cars driving in different directions"/>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6858000" cy="4296410"/>
                    </a:xfrm>
                    <a:prstGeom prst="rect">
                      <a:avLst/>
                    </a:prstGeom>
                  </pic:spPr>
                </pic:pic>
              </a:graphicData>
            </a:graphic>
          </wp:anchor>
        </w:drawing>
      </w:r>
      <w:r w:rsidR="00290F13">
        <w:rPr>
          <w:rFonts w:ascii="Century Gothic" w:hAnsi="Century Gothic"/>
          <w:color w:val="595959" w:themeColor="text1" w:themeTint="A6"/>
          <w:sz w:val="24"/>
          <w:szCs w:val="24"/>
        </w:rPr>
        <w:br w:type="page"/>
      </w:r>
    </w:p>
    <w:p w14:paraId="5F27EE8F" w14:textId="1240A690" w:rsidR="00290F13" w:rsidRDefault="00415AAD" w:rsidP="00290F13">
      <w:pPr>
        <w:rPr>
          <w:rFonts w:ascii="Century Gothic" w:hAnsi="Century Gothic"/>
          <w:b/>
          <w:bCs/>
          <w:color w:val="595959" w:themeColor="text1" w:themeTint="A6"/>
          <w:sz w:val="44"/>
          <w:szCs w:val="44"/>
        </w:rPr>
      </w:pPr>
      <w:r>
        <w:rPr>
          <w:rFonts w:ascii="Century Gothic" w:hAnsi="Century Gothic"/>
          <w:b/>
          <w:bCs/>
          <w:color w:val="595959" w:themeColor="text1" w:themeTint="A6"/>
          <w:sz w:val="44"/>
          <w:szCs w:val="44"/>
        </w:rPr>
        <w:lastRenderedPageBreak/>
        <w:t>S</w:t>
      </w:r>
      <w:r w:rsidR="00290F13">
        <w:rPr>
          <w:rFonts w:ascii="Century Gothic" w:hAnsi="Century Gothic"/>
          <w:b/>
          <w:bCs/>
          <w:color w:val="595959" w:themeColor="text1" w:themeTint="A6"/>
          <w:sz w:val="44"/>
          <w:szCs w:val="44"/>
        </w:rPr>
        <w:t>olution</w:t>
      </w:r>
      <w:r w:rsidR="000378BA">
        <w:rPr>
          <w:rFonts w:ascii="Century Gothic" w:hAnsi="Century Gothic"/>
          <w:b/>
          <w:bCs/>
          <w:color w:val="595959" w:themeColor="text1" w:themeTint="A6"/>
          <w:sz w:val="44"/>
          <w:szCs w:val="44"/>
        </w:rPr>
        <w:t xml:space="preserve">: </w:t>
      </w:r>
      <w:r>
        <w:rPr>
          <w:rFonts w:ascii="Century Gothic" w:hAnsi="Century Gothic"/>
          <w:b/>
          <w:bCs/>
          <w:color w:val="595959" w:themeColor="text1" w:themeTint="A6"/>
          <w:sz w:val="44"/>
          <w:szCs w:val="44"/>
        </w:rPr>
        <w:t>S</w:t>
      </w:r>
      <w:r w:rsidR="000378BA">
        <w:rPr>
          <w:rFonts w:ascii="Century Gothic" w:hAnsi="Century Gothic"/>
          <w:b/>
          <w:bCs/>
          <w:color w:val="595959" w:themeColor="text1" w:themeTint="A6"/>
          <w:sz w:val="44"/>
          <w:szCs w:val="44"/>
        </w:rPr>
        <w:t xml:space="preserve">mart </w:t>
      </w:r>
      <w:r>
        <w:rPr>
          <w:rFonts w:ascii="Century Gothic" w:hAnsi="Century Gothic"/>
          <w:b/>
          <w:bCs/>
          <w:color w:val="595959" w:themeColor="text1" w:themeTint="A6"/>
          <w:sz w:val="44"/>
          <w:szCs w:val="44"/>
        </w:rPr>
        <w:t>C</w:t>
      </w:r>
      <w:r w:rsidR="000378BA">
        <w:rPr>
          <w:rFonts w:ascii="Century Gothic" w:hAnsi="Century Gothic"/>
          <w:b/>
          <w:bCs/>
          <w:color w:val="595959" w:themeColor="text1" w:themeTint="A6"/>
          <w:sz w:val="44"/>
          <w:szCs w:val="44"/>
        </w:rPr>
        <w:t xml:space="preserve">harging </w:t>
      </w:r>
      <w:r>
        <w:rPr>
          <w:rFonts w:ascii="Century Gothic" w:hAnsi="Century Gothic"/>
          <w:b/>
          <w:bCs/>
          <w:color w:val="595959" w:themeColor="text1" w:themeTint="A6"/>
          <w:sz w:val="44"/>
          <w:szCs w:val="44"/>
        </w:rPr>
        <w:t>R</w:t>
      </w:r>
      <w:r w:rsidR="000378BA">
        <w:rPr>
          <w:rFonts w:ascii="Century Gothic" w:hAnsi="Century Gothic"/>
          <w:b/>
          <w:bCs/>
          <w:color w:val="595959" w:themeColor="text1" w:themeTint="A6"/>
          <w:sz w:val="44"/>
          <w:szCs w:val="44"/>
        </w:rPr>
        <w:t>edefined</w:t>
      </w:r>
    </w:p>
    <w:p w14:paraId="5BDB91B1" w14:textId="66C8C135" w:rsidR="00290F13" w:rsidRDefault="000378BA" w:rsidP="00290F13">
      <w:pPr>
        <w:rPr>
          <w:rFonts w:ascii="Century Gothic" w:hAnsi="Century Gothic"/>
          <w:color w:val="595959" w:themeColor="text1" w:themeTint="A6"/>
          <w:sz w:val="24"/>
          <w:szCs w:val="24"/>
        </w:rPr>
      </w:pPr>
      <w:r w:rsidRPr="000378BA">
        <w:rPr>
          <w:rFonts w:ascii="Century Gothic" w:hAnsi="Century Gothic"/>
          <w:color w:val="595959" w:themeColor="text1" w:themeTint="A6"/>
          <w:sz w:val="24"/>
          <w:szCs w:val="24"/>
        </w:rPr>
        <w:t>Our solution redefined smart charging for EV fleets. Engage with visually stunning elements that unveil how our integrated approach combined infrastructure expansion, smart technology, and optimized schedules to address the challenge.</w:t>
      </w:r>
    </w:p>
    <w:p w14:paraId="3A42A20B" w14:textId="3EA90ADC" w:rsidR="00290F13" w:rsidRDefault="000378BA" w:rsidP="00290F13">
      <w:pPr>
        <w:rPr>
          <w:rFonts w:ascii="Century Gothic" w:hAnsi="Century Gothic"/>
          <w:color w:val="595959" w:themeColor="text1" w:themeTint="A6"/>
          <w:sz w:val="24"/>
          <w:szCs w:val="24"/>
        </w:rPr>
      </w:pPr>
      <w:r>
        <w:rPr>
          <w:rFonts w:ascii="Century Gothic" w:hAnsi="Century Gothic"/>
          <w:b/>
          <w:bCs/>
          <w:noProof/>
          <w:color w:val="000000" w:themeColor="text1"/>
          <w:sz w:val="44"/>
          <w:szCs w:val="44"/>
        </w:rPr>
        <mc:AlternateContent>
          <mc:Choice Requires="wps">
            <w:drawing>
              <wp:anchor distT="0" distB="0" distL="114300" distR="114300" simplePos="0" relativeHeight="251675648" behindDoc="0" locked="0" layoutInCell="1" allowOverlap="1" wp14:anchorId="43C2DF44" wp14:editId="0600ABE8">
                <wp:simplePos x="0" y="0"/>
                <wp:positionH relativeFrom="column">
                  <wp:posOffset>-1552575</wp:posOffset>
                </wp:positionH>
                <wp:positionV relativeFrom="paragraph">
                  <wp:posOffset>73660</wp:posOffset>
                </wp:positionV>
                <wp:extent cx="6934200" cy="257175"/>
                <wp:effectExtent l="0" t="0" r="0" b="9525"/>
                <wp:wrapNone/>
                <wp:docPr id="739045311" name="Parallelogram 4"/>
                <wp:cNvGraphicFramePr/>
                <a:graphic xmlns:a="http://schemas.openxmlformats.org/drawingml/2006/main">
                  <a:graphicData uri="http://schemas.microsoft.com/office/word/2010/wordprocessingShape">
                    <wps:wsp>
                      <wps:cNvSpPr/>
                      <wps:spPr>
                        <a:xfrm>
                          <a:off x="0" y="0"/>
                          <a:ext cx="6934200" cy="257175"/>
                        </a:xfrm>
                        <a:prstGeom prst="parallelogram">
                          <a:avLst/>
                        </a:prstGeom>
                        <a:solidFill>
                          <a:schemeClr val="accent2">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47E" id="Parallelogram 4" o:spid="_x0000_s1026" type="#_x0000_t7" style="position:absolute;margin-left:-122.25pt;margin-top:5.8pt;width:546pt;height:20.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" adj="200" fillcolor="#fbe4d5 [661]" stroked="f" strokeweight="1pt"/>
            </w:pict>
          </mc:Fallback>
        </mc:AlternateContent>
      </w:r>
      <w:r w:rsidR="00290F13">
        <w:rPr>
          <w:rFonts w:ascii="Century Gothic" w:hAnsi="Century Gothic"/>
          <w:b/>
          <w:bCs/>
          <w:noProof/>
          <w:color w:val="000000" w:themeColor="text1"/>
          <w:sz w:val="44"/>
          <w:szCs w:val="44"/>
        </w:rPr>
        <mc:AlternateContent>
          <mc:Choice Requires="wps">
            <w:drawing>
              <wp:anchor distT="0" distB="0" distL="114300" distR="114300" simplePos="0" relativeHeight="251676672" behindDoc="0" locked="0" layoutInCell="1" allowOverlap="1" wp14:anchorId="4F58D96C" wp14:editId="1FE4AD5C">
                <wp:simplePos x="0" y="0"/>
                <wp:positionH relativeFrom="column">
                  <wp:posOffset>-1400175</wp:posOffset>
                </wp:positionH>
                <wp:positionV relativeFrom="paragraph">
                  <wp:posOffset>210820</wp:posOffset>
                </wp:positionV>
                <wp:extent cx="6934200" cy="257175"/>
                <wp:effectExtent l="0" t="0" r="0" b="9525"/>
                <wp:wrapNone/>
                <wp:docPr id="177399954" name="Parallelogram 4"/>
                <wp:cNvGraphicFramePr/>
                <a:graphic xmlns:a="http://schemas.openxmlformats.org/drawingml/2006/main">
                  <a:graphicData uri="http://schemas.microsoft.com/office/word/2010/wordprocessingShape">
                    <wps:wsp>
                      <wps:cNvSpPr/>
                      <wps:spPr>
                        <a:xfrm>
                          <a:off x="0" y="0"/>
                          <a:ext cx="6934200" cy="257175"/>
                        </a:xfrm>
                        <a:prstGeom prst="parallelogram">
                          <a:avLst/>
                        </a:prstGeom>
                        <a:solidFill>
                          <a:schemeClr val="accent4">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E945E" id="Parallelogram 4" o:spid="_x0000_s1026" type="#_x0000_t7" style="position:absolute;margin-left:-110.25pt;margin-top:16.6pt;width:546pt;height:20.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" adj="200" fillcolor="#fff2cc [663]" stroked="f" strokeweight="1pt"/>
            </w:pict>
          </mc:Fallback>
        </mc:AlternateContent>
      </w:r>
    </w:p>
    <w:p w14:paraId="61EBD2CB" w14:textId="286C72CB" w:rsidR="00290F13" w:rsidRDefault="00290F13" w:rsidP="00290F13">
      <w:pPr>
        <w:rPr>
          <w:rFonts w:ascii="Century Gothic" w:hAnsi="Century Gothic"/>
          <w:color w:val="595959" w:themeColor="text1" w:themeTint="A6"/>
          <w:sz w:val="24"/>
          <w:szCs w:val="24"/>
        </w:rPr>
      </w:pPr>
    </w:p>
    <w:p w14:paraId="157B436B" w14:textId="0437CBEE" w:rsidR="00290F13" w:rsidRDefault="00290F13" w:rsidP="00290F13">
      <w:pPr>
        <w:rPr>
          <w:rFonts w:ascii="Century Gothic" w:hAnsi="Century Gothic"/>
          <w:color w:val="595959" w:themeColor="text1" w:themeTint="A6"/>
          <w:sz w:val="24"/>
          <w:szCs w:val="24"/>
        </w:rPr>
      </w:pPr>
    </w:p>
    <w:p w14:paraId="34D62122" w14:textId="1599E596" w:rsidR="00290F13" w:rsidRDefault="00415AAD" w:rsidP="00290F13">
      <w:pPr>
        <w:rPr>
          <w:rFonts w:ascii="Century Gothic" w:hAnsi="Century Gothic"/>
          <w:b/>
          <w:bCs/>
          <w:color w:val="595959" w:themeColor="text1" w:themeTint="A6"/>
          <w:sz w:val="44"/>
          <w:szCs w:val="44"/>
        </w:rPr>
      </w:pPr>
      <w:r>
        <w:rPr>
          <w:rFonts w:ascii="Century Gothic" w:hAnsi="Century Gothic"/>
          <w:b/>
          <w:bCs/>
          <w:color w:val="595959" w:themeColor="text1" w:themeTint="A6"/>
          <w:sz w:val="44"/>
          <w:szCs w:val="44"/>
        </w:rPr>
        <w:t>B</w:t>
      </w:r>
      <w:r w:rsidR="00290F13">
        <w:rPr>
          <w:rFonts w:ascii="Century Gothic" w:hAnsi="Century Gothic"/>
          <w:b/>
          <w:bCs/>
          <w:color w:val="595959" w:themeColor="text1" w:themeTint="A6"/>
          <w:sz w:val="44"/>
          <w:szCs w:val="44"/>
        </w:rPr>
        <w:t>enefits</w:t>
      </w:r>
      <w:r w:rsidR="000378BA">
        <w:rPr>
          <w:rFonts w:ascii="Century Gothic" w:hAnsi="Century Gothic"/>
          <w:b/>
          <w:bCs/>
          <w:color w:val="595959" w:themeColor="text1" w:themeTint="A6"/>
          <w:sz w:val="44"/>
          <w:szCs w:val="44"/>
        </w:rPr>
        <w:t xml:space="preserve">: </w:t>
      </w:r>
      <w:r>
        <w:rPr>
          <w:rFonts w:ascii="Century Gothic" w:hAnsi="Century Gothic"/>
          <w:b/>
          <w:bCs/>
          <w:color w:val="595959" w:themeColor="text1" w:themeTint="A6"/>
          <w:sz w:val="44"/>
          <w:szCs w:val="44"/>
        </w:rPr>
        <w:t>E</w:t>
      </w:r>
      <w:r w:rsidR="000378BA">
        <w:rPr>
          <w:rFonts w:ascii="Century Gothic" w:hAnsi="Century Gothic"/>
          <w:b/>
          <w:bCs/>
          <w:color w:val="595959" w:themeColor="text1" w:themeTint="A6"/>
          <w:sz w:val="44"/>
          <w:szCs w:val="44"/>
        </w:rPr>
        <w:t xml:space="preserve">mpowering </w:t>
      </w:r>
      <w:r>
        <w:rPr>
          <w:rFonts w:ascii="Century Gothic" w:hAnsi="Century Gothic"/>
          <w:b/>
          <w:bCs/>
          <w:color w:val="595959" w:themeColor="text1" w:themeTint="A6"/>
          <w:sz w:val="44"/>
          <w:szCs w:val="44"/>
        </w:rPr>
        <w:t>E</w:t>
      </w:r>
      <w:r w:rsidR="000378BA">
        <w:rPr>
          <w:rFonts w:ascii="Century Gothic" w:hAnsi="Century Gothic"/>
          <w:b/>
          <w:bCs/>
          <w:color w:val="595959" w:themeColor="text1" w:themeTint="A6"/>
          <w:sz w:val="44"/>
          <w:szCs w:val="44"/>
        </w:rPr>
        <w:t xml:space="preserve">fficiency and </w:t>
      </w:r>
      <w:r>
        <w:rPr>
          <w:rFonts w:ascii="Century Gothic" w:hAnsi="Century Gothic"/>
          <w:b/>
          <w:bCs/>
          <w:color w:val="595959" w:themeColor="text1" w:themeTint="A6"/>
          <w:sz w:val="44"/>
          <w:szCs w:val="44"/>
        </w:rPr>
        <w:t>G</w:t>
      </w:r>
      <w:r w:rsidR="000378BA">
        <w:rPr>
          <w:rFonts w:ascii="Century Gothic" w:hAnsi="Century Gothic"/>
          <w:b/>
          <w:bCs/>
          <w:color w:val="595959" w:themeColor="text1" w:themeTint="A6"/>
          <w:sz w:val="44"/>
          <w:szCs w:val="44"/>
        </w:rPr>
        <w:t>rowth</w:t>
      </w:r>
    </w:p>
    <w:p w14:paraId="49E6CFEE" w14:textId="4A9E157E" w:rsidR="00290F13" w:rsidRDefault="000378BA" w:rsidP="00290F13">
      <w:pPr>
        <w:rPr>
          <w:rFonts w:ascii="Century Gothic" w:hAnsi="Century Gothic"/>
          <w:color w:val="595959" w:themeColor="text1" w:themeTint="A6"/>
          <w:sz w:val="24"/>
          <w:szCs w:val="24"/>
        </w:rPr>
      </w:pPr>
      <w:r w:rsidRPr="000378BA">
        <w:rPr>
          <w:rFonts w:ascii="Century Gothic" w:hAnsi="Century Gothic"/>
          <w:color w:val="595959" w:themeColor="text1" w:themeTint="A6"/>
          <w:sz w:val="24"/>
          <w:szCs w:val="24"/>
        </w:rPr>
        <w:t xml:space="preserve">Visualize the benefits </w:t>
      </w:r>
      <w:r w:rsidR="0080695F">
        <w:rPr>
          <w:rFonts w:ascii="Century Gothic" w:hAnsi="Century Gothic"/>
          <w:color w:val="595959" w:themeColor="text1" w:themeTint="A6"/>
          <w:sz w:val="24"/>
          <w:szCs w:val="24"/>
        </w:rPr>
        <w:t>our customer reaped</w:t>
      </w:r>
      <w:r w:rsidRPr="000378BA">
        <w:rPr>
          <w:rFonts w:ascii="Century Gothic" w:hAnsi="Century Gothic"/>
          <w:color w:val="595959" w:themeColor="text1" w:themeTint="A6"/>
          <w:sz w:val="24"/>
          <w:szCs w:val="24"/>
        </w:rPr>
        <w:t xml:space="preserve"> through our solutions. Immerse yourself in dynamic graphs, before-and-after scenarios, and impactful images. Witness how our strategies resulted in efficiency, cost savings, and operational excellence.</w:t>
      </w:r>
    </w:p>
    <w:p w14:paraId="36C3A9AA" w14:textId="0F7B489E" w:rsidR="00290F13" w:rsidRDefault="000378BA" w:rsidP="00290F13">
      <w:pPr>
        <w:rPr>
          <w:rFonts w:ascii="Century Gothic" w:hAnsi="Century Gothic"/>
          <w:color w:val="595959" w:themeColor="text1" w:themeTint="A6"/>
          <w:sz w:val="24"/>
          <w:szCs w:val="24"/>
        </w:rPr>
      </w:pPr>
      <w:r>
        <w:rPr>
          <w:rFonts w:ascii="Century Gothic" w:hAnsi="Century Gothic"/>
          <w:b/>
          <w:bCs/>
          <w:noProof/>
          <w:color w:val="000000" w:themeColor="text1"/>
          <w:sz w:val="44"/>
          <w:szCs w:val="44"/>
        </w:rPr>
        <mc:AlternateContent>
          <mc:Choice Requires="wps">
            <w:drawing>
              <wp:anchor distT="0" distB="0" distL="114300" distR="114300" simplePos="0" relativeHeight="251678720" behindDoc="0" locked="0" layoutInCell="1" allowOverlap="1" wp14:anchorId="578FC01B" wp14:editId="172199EE">
                <wp:simplePos x="0" y="0"/>
                <wp:positionH relativeFrom="column">
                  <wp:posOffset>1466850</wp:posOffset>
                </wp:positionH>
                <wp:positionV relativeFrom="paragraph">
                  <wp:posOffset>245745</wp:posOffset>
                </wp:positionV>
                <wp:extent cx="6934200" cy="257175"/>
                <wp:effectExtent l="0" t="0" r="0" b="9525"/>
                <wp:wrapNone/>
                <wp:docPr id="452926251" name="Parallelogram 4"/>
                <wp:cNvGraphicFramePr/>
                <a:graphic xmlns:a="http://schemas.openxmlformats.org/drawingml/2006/main">
                  <a:graphicData uri="http://schemas.microsoft.com/office/word/2010/wordprocessingShape">
                    <wps:wsp>
                      <wps:cNvSpPr/>
                      <wps:spPr>
                        <a:xfrm>
                          <a:off x="0" y="0"/>
                          <a:ext cx="6934200" cy="257175"/>
                        </a:xfrm>
                        <a:prstGeom prst="parallelogram">
                          <a:avLst/>
                        </a:prstGeom>
                        <a:solidFill>
                          <a:schemeClr val="accent2">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25BEF" id="Parallelogram 4" o:spid="_x0000_s1026" type="#_x0000_t7" style="position:absolute;margin-left:115.5pt;margin-top:19.35pt;width:546pt;height:2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" adj="200" fillcolor="#fbe4d5 [661]" stroked="f" strokeweight="1pt"/>
            </w:pict>
          </mc:Fallback>
        </mc:AlternateContent>
      </w:r>
      <w:r w:rsidR="00290F13">
        <w:rPr>
          <w:rFonts w:ascii="Century Gothic" w:hAnsi="Century Gothic"/>
          <w:b/>
          <w:bCs/>
          <w:noProof/>
          <w:color w:val="000000" w:themeColor="text1"/>
          <w:sz w:val="44"/>
          <w:szCs w:val="44"/>
        </w:rPr>
        <mc:AlternateContent>
          <mc:Choice Requires="wps">
            <w:drawing>
              <wp:anchor distT="0" distB="0" distL="114300" distR="114300" simplePos="0" relativeHeight="251679744" behindDoc="0" locked="0" layoutInCell="1" allowOverlap="1" wp14:anchorId="13493E74" wp14:editId="60B54989">
                <wp:simplePos x="0" y="0"/>
                <wp:positionH relativeFrom="column">
                  <wp:posOffset>1533525</wp:posOffset>
                </wp:positionH>
                <wp:positionV relativeFrom="paragraph">
                  <wp:posOffset>48895</wp:posOffset>
                </wp:positionV>
                <wp:extent cx="6934200" cy="257175"/>
                <wp:effectExtent l="0" t="0" r="0" b="9525"/>
                <wp:wrapNone/>
                <wp:docPr id="1436614791" name="Parallelogram 4"/>
                <wp:cNvGraphicFramePr/>
                <a:graphic xmlns:a="http://schemas.openxmlformats.org/drawingml/2006/main">
                  <a:graphicData uri="http://schemas.microsoft.com/office/word/2010/wordprocessingShape">
                    <wps:wsp>
                      <wps:cNvSpPr/>
                      <wps:spPr>
                        <a:xfrm>
                          <a:off x="0" y="0"/>
                          <a:ext cx="6934200" cy="257175"/>
                        </a:xfrm>
                        <a:prstGeom prst="parallelogram">
                          <a:avLst/>
                        </a:prstGeom>
                        <a:solidFill>
                          <a:schemeClr val="accent4">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E01D8" id="Parallelogram 4" o:spid="_x0000_s1026" type="#_x0000_t7" style="position:absolute;margin-left:120.75pt;margin-top:3.85pt;width:546pt;height:2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" adj="200" fillcolor="#fff2cc [663]" stroked="f" strokeweight="1pt"/>
            </w:pict>
          </mc:Fallback>
        </mc:AlternateContent>
      </w:r>
    </w:p>
    <w:p w14:paraId="0B50AE2F" w14:textId="6C0DA362" w:rsidR="00290F13" w:rsidRDefault="00290F13" w:rsidP="00290F13">
      <w:pPr>
        <w:rPr>
          <w:rFonts w:ascii="Century Gothic" w:hAnsi="Century Gothic"/>
          <w:color w:val="595959" w:themeColor="text1" w:themeTint="A6"/>
          <w:sz w:val="24"/>
          <w:szCs w:val="24"/>
        </w:rPr>
      </w:pPr>
    </w:p>
    <w:p w14:paraId="3137093B" w14:textId="08A3402B" w:rsidR="00290F13" w:rsidRDefault="0080695F" w:rsidP="00290F13">
      <w:pPr>
        <w:rPr>
          <w:rFonts w:ascii="Century Gothic" w:hAnsi="Century Gothic"/>
          <w:b/>
          <w:bCs/>
          <w:color w:val="595959" w:themeColor="text1" w:themeTint="A6"/>
          <w:sz w:val="44"/>
          <w:szCs w:val="44"/>
        </w:rPr>
      </w:pPr>
      <w:r>
        <w:rPr>
          <w:rFonts w:ascii="Century Gothic" w:hAnsi="Century Gothic"/>
          <w:b/>
          <w:bCs/>
          <w:color w:val="595959" w:themeColor="text1" w:themeTint="A6"/>
          <w:sz w:val="44"/>
          <w:szCs w:val="44"/>
        </w:rPr>
        <w:t>R</w:t>
      </w:r>
      <w:r w:rsidR="00290F13">
        <w:rPr>
          <w:rFonts w:ascii="Century Gothic" w:hAnsi="Century Gothic"/>
          <w:b/>
          <w:bCs/>
          <w:color w:val="595959" w:themeColor="text1" w:themeTint="A6"/>
          <w:sz w:val="44"/>
          <w:szCs w:val="44"/>
        </w:rPr>
        <w:t>esults</w:t>
      </w:r>
      <w:r w:rsidR="000378BA">
        <w:rPr>
          <w:rFonts w:ascii="Century Gothic" w:hAnsi="Century Gothic"/>
          <w:b/>
          <w:bCs/>
          <w:color w:val="595959" w:themeColor="text1" w:themeTint="A6"/>
          <w:sz w:val="44"/>
          <w:szCs w:val="44"/>
        </w:rPr>
        <w:t xml:space="preserve">: </w:t>
      </w:r>
      <w:r>
        <w:rPr>
          <w:rFonts w:ascii="Century Gothic" w:hAnsi="Century Gothic"/>
          <w:b/>
          <w:bCs/>
          <w:color w:val="595959" w:themeColor="text1" w:themeTint="A6"/>
          <w:sz w:val="44"/>
          <w:szCs w:val="44"/>
        </w:rPr>
        <w:t>N</w:t>
      </w:r>
      <w:r w:rsidR="000378BA">
        <w:rPr>
          <w:rFonts w:ascii="Century Gothic" w:hAnsi="Century Gothic"/>
          <w:b/>
          <w:bCs/>
          <w:color w:val="595959" w:themeColor="text1" w:themeTint="A6"/>
          <w:sz w:val="44"/>
          <w:szCs w:val="44"/>
        </w:rPr>
        <w:t xml:space="preserve">umbers </w:t>
      </w:r>
      <w:r>
        <w:rPr>
          <w:rFonts w:ascii="Century Gothic" w:hAnsi="Century Gothic"/>
          <w:b/>
          <w:bCs/>
          <w:color w:val="595959" w:themeColor="text1" w:themeTint="A6"/>
          <w:sz w:val="44"/>
          <w:szCs w:val="44"/>
        </w:rPr>
        <w:t>T</w:t>
      </w:r>
      <w:r w:rsidR="000378BA">
        <w:rPr>
          <w:rFonts w:ascii="Century Gothic" w:hAnsi="Century Gothic"/>
          <w:b/>
          <w:bCs/>
          <w:color w:val="595959" w:themeColor="text1" w:themeTint="A6"/>
          <w:sz w:val="44"/>
          <w:szCs w:val="44"/>
        </w:rPr>
        <w:t xml:space="preserve">hat </w:t>
      </w:r>
      <w:r>
        <w:rPr>
          <w:rFonts w:ascii="Century Gothic" w:hAnsi="Century Gothic"/>
          <w:b/>
          <w:bCs/>
          <w:color w:val="595959" w:themeColor="text1" w:themeTint="A6"/>
          <w:sz w:val="44"/>
          <w:szCs w:val="44"/>
        </w:rPr>
        <w:t>Shout</w:t>
      </w:r>
      <w:r w:rsidR="000378BA">
        <w:rPr>
          <w:rFonts w:ascii="Century Gothic" w:hAnsi="Century Gothic"/>
          <w:b/>
          <w:bCs/>
          <w:color w:val="595959" w:themeColor="text1" w:themeTint="A6"/>
          <w:sz w:val="44"/>
          <w:szCs w:val="44"/>
        </w:rPr>
        <w:t xml:space="preserve"> </w:t>
      </w:r>
      <w:r>
        <w:rPr>
          <w:rFonts w:ascii="Century Gothic" w:hAnsi="Century Gothic"/>
          <w:b/>
          <w:bCs/>
          <w:color w:val="595959" w:themeColor="text1" w:themeTint="A6"/>
          <w:sz w:val="44"/>
          <w:szCs w:val="44"/>
        </w:rPr>
        <w:t>S</w:t>
      </w:r>
      <w:r w:rsidR="000378BA">
        <w:rPr>
          <w:rFonts w:ascii="Century Gothic" w:hAnsi="Century Gothic"/>
          <w:b/>
          <w:bCs/>
          <w:color w:val="595959" w:themeColor="text1" w:themeTint="A6"/>
          <w:sz w:val="44"/>
          <w:szCs w:val="44"/>
        </w:rPr>
        <w:t>uccess</w:t>
      </w:r>
    </w:p>
    <w:p w14:paraId="408D7BE0" w14:textId="020C8859" w:rsidR="00290F13" w:rsidRDefault="000378BA" w:rsidP="00290F13">
      <w:pPr>
        <w:rPr>
          <w:rFonts w:ascii="Century Gothic" w:hAnsi="Century Gothic"/>
          <w:color w:val="595959" w:themeColor="text1" w:themeTint="A6"/>
          <w:sz w:val="24"/>
          <w:szCs w:val="24"/>
        </w:rPr>
      </w:pPr>
      <w:r w:rsidRPr="000378BA">
        <w:rPr>
          <w:rFonts w:ascii="Century Gothic" w:hAnsi="Century Gothic"/>
          <w:color w:val="595959" w:themeColor="text1" w:themeTint="A6"/>
          <w:sz w:val="24"/>
          <w:szCs w:val="24"/>
        </w:rPr>
        <w:t xml:space="preserve">The quantifiable results of our efforts are breathtaking. Dive into dynamic charts and </w:t>
      </w:r>
      <w:r w:rsidR="0080695F">
        <w:rPr>
          <w:rFonts w:ascii="Century Gothic" w:hAnsi="Century Gothic"/>
          <w:color w:val="595959" w:themeColor="text1" w:themeTint="A6"/>
          <w:sz w:val="24"/>
          <w:szCs w:val="24"/>
        </w:rPr>
        <w:t>images</w:t>
      </w:r>
      <w:r w:rsidRPr="000378BA">
        <w:rPr>
          <w:rFonts w:ascii="Century Gothic" w:hAnsi="Century Gothic"/>
          <w:color w:val="595959" w:themeColor="text1" w:themeTint="A6"/>
          <w:sz w:val="24"/>
          <w:szCs w:val="24"/>
        </w:rPr>
        <w:t xml:space="preserve"> that amplify the </w:t>
      </w:r>
      <w:r w:rsidR="0080695F">
        <w:rPr>
          <w:rFonts w:ascii="Century Gothic" w:hAnsi="Century Gothic"/>
          <w:color w:val="595959" w:themeColor="text1" w:themeTint="A6"/>
          <w:sz w:val="24"/>
          <w:szCs w:val="24"/>
        </w:rPr>
        <w:t xml:space="preserve">visual </w:t>
      </w:r>
      <w:r w:rsidRPr="000378BA">
        <w:rPr>
          <w:rFonts w:ascii="Century Gothic" w:hAnsi="Century Gothic"/>
          <w:color w:val="595959" w:themeColor="text1" w:themeTint="A6"/>
          <w:sz w:val="24"/>
          <w:szCs w:val="24"/>
        </w:rPr>
        <w:t xml:space="preserve">impact of our solutions. Discover how we </w:t>
      </w:r>
      <w:r w:rsidR="0080695F">
        <w:rPr>
          <w:rFonts w:ascii="Century Gothic" w:hAnsi="Century Gothic"/>
          <w:color w:val="595959" w:themeColor="text1" w:themeTint="A6"/>
          <w:sz w:val="24"/>
          <w:szCs w:val="24"/>
        </w:rPr>
        <w:t xml:space="preserve">leveraged tangible metrics to </w:t>
      </w:r>
      <w:r w:rsidRPr="000378BA">
        <w:rPr>
          <w:rFonts w:ascii="Century Gothic" w:hAnsi="Century Gothic"/>
          <w:color w:val="595959" w:themeColor="text1" w:themeTint="A6"/>
          <w:sz w:val="24"/>
          <w:szCs w:val="24"/>
        </w:rPr>
        <w:t>transform charging operations.</w:t>
      </w:r>
    </w:p>
    <w:p w14:paraId="78AA68EC" w14:textId="77777777" w:rsidR="000378BA" w:rsidRDefault="000378BA" w:rsidP="00290F13">
      <w:pPr>
        <w:rPr>
          <w:rFonts w:ascii="Century Gothic" w:hAnsi="Century Gothic"/>
          <w:color w:val="595959" w:themeColor="text1" w:themeTint="A6"/>
          <w:sz w:val="24"/>
          <w:szCs w:val="24"/>
        </w:rPr>
      </w:pPr>
    </w:p>
    <w:p w14:paraId="3ABC1571" w14:textId="1DEB940D" w:rsidR="00290F13" w:rsidRDefault="0080695F" w:rsidP="00290F13">
      <w:pPr>
        <w:rPr>
          <w:rFonts w:ascii="Century Gothic" w:hAnsi="Century Gothic"/>
          <w:b/>
          <w:bCs/>
          <w:color w:val="595959" w:themeColor="text1" w:themeTint="A6"/>
          <w:sz w:val="44"/>
          <w:szCs w:val="44"/>
        </w:rPr>
      </w:pPr>
      <w:r>
        <w:rPr>
          <w:rFonts w:ascii="Century Gothic" w:hAnsi="Century Gothic"/>
          <w:b/>
          <w:bCs/>
          <w:color w:val="595959" w:themeColor="text1" w:themeTint="A6"/>
          <w:sz w:val="44"/>
          <w:szCs w:val="44"/>
        </w:rPr>
        <w:t>F</w:t>
      </w:r>
      <w:r w:rsidR="00290F13">
        <w:rPr>
          <w:rFonts w:ascii="Century Gothic" w:hAnsi="Century Gothic"/>
          <w:b/>
          <w:bCs/>
          <w:color w:val="595959" w:themeColor="text1" w:themeTint="A6"/>
          <w:sz w:val="44"/>
          <w:szCs w:val="44"/>
        </w:rPr>
        <w:t>uture</w:t>
      </w:r>
      <w:r w:rsidR="000378BA">
        <w:rPr>
          <w:rFonts w:ascii="Century Gothic" w:hAnsi="Century Gothic"/>
          <w:b/>
          <w:bCs/>
          <w:color w:val="595959" w:themeColor="text1" w:themeTint="A6"/>
          <w:sz w:val="44"/>
          <w:szCs w:val="44"/>
        </w:rPr>
        <w:t xml:space="preserve">: </w:t>
      </w:r>
      <w:r w:rsidR="000378BA">
        <w:rPr>
          <w:rFonts w:ascii="Century Gothic" w:hAnsi="Century Gothic"/>
          <w:b/>
          <w:bCs/>
          <w:color w:val="595959" w:themeColor="text1" w:themeTint="A6"/>
          <w:sz w:val="44"/>
          <w:szCs w:val="44"/>
        </w:rPr>
        <w:br/>
        <w:t>S</w:t>
      </w:r>
      <w:r>
        <w:rPr>
          <w:rFonts w:ascii="Century Gothic" w:hAnsi="Century Gothic"/>
          <w:b/>
          <w:bCs/>
          <w:color w:val="595959" w:themeColor="text1" w:themeTint="A6"/>
          <w:sz w:val="44"/>
          <w:szCs w:val="44"/>
        </w:rPr>
        <w:t>haping</w:t>
      </w:r>
      <w:r w:rsidR="000378BA">
        <w:rPr>
          <w:rFonts w:ascii="Century Gothic" w:hAnsi="Century Gothic"/>
          <w:b/>
          <w:bCs/>
          <w:color w:val="595959" w:themeColor="text1" w:themeTint="A6"/>
          <w:sz w:val="44"/>
          <w:szCs w:val="44"/>
        </w:rPr>
        <w:t xml:space="preserve"> T</w:t>
      </w:r>
      <w:r>
        <w:rPr>
          <w:rFonts w:ascii="Century Gothic" w:hAnsi="Century Gothic"/>
          <w:b/>
          <w:bCs/>
          <w:color w:val="595959" w:themeColor="text1" w:themeTint="A6"/>
          <w:sz w:val="44"/>
          <w:szCs w:val="44"/>
        </w:rPr>
        <w:t>omorrow’s Charging Landscape</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0790"/>
      </w:tblGrid>
      <w:tr w:rsidR="00290F13" w14:paraId="03C18E4F" w14:textId="77777777" w:rsidTr="00213116">
        <w:trPr>
          <w:trHeight w:val="1862"/>
        </w:trPr>
        <w:tc>
          <w:tcPr>
            <w:tcW w:w="10790" w:type="dxa"/>
            <w:vAlign w:val="center"/>
          </w:tcPr>
          <w:p w14:paraId="5C8F6278" w14:textId="1321CEA1" w:rsidR="00290F13" w:rsidRPr="0099119D" w:rsidRDefault="000378BA" w:rsidP="00213116">
            <w:pPr>
              <w:rPr>
                <w:rFonts w:ascii="Century Gothic" w:hAnsi="Century Gothic"/>
                <w:color w:val="595959" w:themeColor="text1" w:themeTint="A6"/>
                <w:sz w:val="24"/>
                <w:szCs w:val="24"/>
              </w:rPr>
            </w:pPr>
            <w:r w:rsidRPr="000378BA">
              <w:rPr>
                <w:rFonts w:ascii="Century Gothic" w:hAnsi="Century Gothic"/>
                <w:color w:val="595959" w:themeColor="text1" w:themeTint="A6"/>
                <w:sz w:val="24"/>
                <w:szCs w:val="24"/>
              </w:rPr>
              <w:t xml:space="preserve">Our journey </w:t>
            </w:r>
            <w:r w:rsidR="00D26051" w:rsidRPr="000378BA">
              <w:rPr>
                <w:rFonts w:ascii="Century Gothic" w:hAnsi="Century Gothic"/>
                <w:color w:val="595959" w:themeColor="text1" w:themeTint="A6"/>
                <w:sz w:val="24"/>
                <w:szCs w:val="24"/>
              </w:rPr>
              <w:t>does not</w:t>
            </w:r>
            <w:r w:rsidRPr="000378BA">
              <w:rPr>
                <w:rFonts w:ascii="Century Gothic" w:hAnsi="Century Gothic"/>
                <w:color w:val="595959" w:themeColor="text1" w:themeTint="A6"/>
                <w:sz w:val="24"/>
                <w:szCs w:val="24"/>
              </w:rPr>
              <w:t xml:space="preserve"> end here. Peer into the future with us as we share our vision and strategies for continued success. Let our forward-looking approach and dynamic design elements inspire confidence in </w:t>
            </w:r>
            <w:r w:rsidR="0080695F">
              <w:rPr>
                <w:rFonts w:ascii="Century Gothic" w:hAnsi="Century Gothic"/>
                <w:color w:val="595959" w:themeColor="text1" w:themeTint="A6"/>
                <w:sz w:val="24"/>
                <w:szCs w:val="24"/>
              </w:rPr>
              <w:t>your look ahead</w:t>
            </w:r>
            <w:r w:rsidRPr="000378BA">
              <w:rPr>
                <w:rFonts w:ascii="Century Gothic" w:hAnsi="Century Gothic"/>
                <w:color w:val="595959" w:themeColor="text1" w:themeTint="A6"/>
                <w:sz w:val="24"/>
                <w:szCs w:val="24"/>
              </w:rPr>
              <w:t>.</w:t>
            </w:r>
          </w:p>
        </w:tc>
      </w:tr>
    </w:tbl>
    <w:p w14:paraId="492565B8" w14:textId="31300562" w:rsidR="00290F13" w:rsidRDefault="00290F13" w:rsidP="00290F13">
      <w:pPr>
        <w:rPr>
          <w:rFonts w:ascii="Century Gothic" w:hAnsi="Century Gothic"/>
          <w:color w:val="595959" w:themeColor="text1" w:themeTint="A6"/>
          <w:sz w:val="24"/>
          <w:szCs w:val="24"/>
        </w:rPr>
      </w:pPr>
    </w:p>
    <w:p w14:paraId="1A4B5E6A" w14:textId="77777777" w:rsidR="00290F13" w:rsidRDefault="00290F13">
      <w:pPr>
        <w:rPr>
          <w:rFonts w:ascii="Century Gothic" w:hAnsi="Century Gothic"/>
          <w:color w:val="595959" w:themeColor="text1" w:themeTint="A6"/>
          <w:sz w:val="24"/>
          <w:szCs w:val="24"/>
        </w:rPr>
      </w:pPr>
      <w:r>
        <w:rPr>
          <w:rFonts w:ascii="Century Gothic" w:hAnsi="Century Gothic"/>
          <w:color w:val="595959" w:themeColor="text1" w:themeTint="A6"/>
          <w:sz w:val="24"/>
          <w:szCs w:val="24"/>
        </w:rPr>
        <w:br w:type="page"/>
      </w:r>
    </w:p>
    <w:p w14:paraId="0E98E77E" w14:textId="77777777" w:rsidR="00290F13" w:rsidRDefault="00290F13" w:rsidP="00290F13">
      <w:pPr>
        <w:rPr>
          <w:rFonts w:ascii="Century Gothic" w:hAnsi="Century Gothic"/>
          <w:b/>
          <w:bCs/>
          <w:color w:val="595959" w:themeColor="text1" w:themeTint="A6"/>
          <w:sz w:val="24"/>
          <w:szCs w:val="24"/>
        </w:rPr>
      </w:pPr>
    </w:p>
    <w:tbl>
      <w:tblPr>
        <w:tblStyle w:val="TableGrid"/>
        <w:tblW w:w="10800" w:type="dxa"/>
        <w:tblInd w:w="60" w:type="dxa"/>
        <w:tblBorders>
          <w:top w:val="none" w:sz="0" w:space="0" w:color="auto"/>
          <w:left w:val="single" w:sz="24" w:space="0" w:color="BFBFBF" w:themeColor="background1" w:themeShade="BF"/>
          <w:bottom w:val="none" w:sz="0" w:space="0" w:color="auto"/>
          <w:right w:val="none" w:sz="0" w:space="0" w:color="auto"/>
          <w:insideH w:val="none" w:sz="0" w:space="0" w:color="auto"/>
          <w:insideV w:val="none" w:sz="0" w:space="0" w:color="auto"/>
        </w:tblBorders>
        <w:tblCellMar>
          <w:left w:w="360" w:type="dxa"/>
          <w:right w:w="115" w:type="dxa"/>
        </w:tblCellMar>
        <w:tblLook w:val="04A0" w:firstRow="1" w:lastRow="0" w:firstColumn="1" w:lastColumn="0" w:noHBand="0" w:noVBand="1"/>
      </w:tblPr>
      <w:tblGrid>
        <w:gridCol w:w="10800"/>
      </w:tblGrid>
      <w:tr w:rsidR="00290F13" w:rsidRPr="003D706E" w14:paraId="0166BE83" w14:textId="77777777" w:rsidTr="00290F13">
        <w:trPr>
          <w:trHeight w:val="2706"/>
        </w:trPr>
        <w:tc>
          <w:tcPr>
            <w:tcW w:w="10800" w:type="dxa"/>
          </w:tcPr>
          <w:p w14:paraId="1AF58CB1" w14:textId="77777777" w:rsidR="00290F13" w:rsidRPr="003D706E" w:rsidRDefault="00290F13" w:rsidP="00213116">
            <w:pPr>
              <w:jc w:val="center"/>
              <w:rPr>
                <w:rFonts w:ascii="Century Gothic" w:hAnsi="Century Gothic" w:cs="Arial"/>
                <w:b/>
                <w:color w:val="000000" w:themeColor="text1"/>
                <w:sz w:val="20"/>
                <w:szCs w:val="20"/>
              </w:rPr>
            </w:pPr>
            <w:r w:rsidRPr="003D706E">
              <w:rPr>
                <w:rFonts w:ascii="Century Gothic" w:hAnsi="Century Gothic" w:cs="Arial"/>
                <w:b/>
                <w:color w:val="000000" w:themeColor="text1"/>
                <w:sz w:val="20"/>
                <w:szCs w:val="20"/>
              </w:rPr>
              <w:t>DISCLAIMER</w:t>
            </w:r>
          </w:p>
          <w:p w14:paraId="59231374" w14:textId="77777777" w:rsidR="00290F13" w:rsidRPr="003D706E" w:rsidRDefault="00290F13" w:rsidP="00213116">
            <w:pPr>
              <w:rPr>
                <w:rFonts w:ascii="Century Gothic" w:hAnsi="Century Gothic" w:cs="Arial"/>
                <w:color w:val="000000" w:themeColor="text1"/>
                <w:szCs w:val="20"/>
              </w:rPr>
            </w:pPr>
          </w:p>
          <w:p w14:paraId="31AE28FA" w14:textId="77777777" w:rsidR="00290F13" w:rsidRPr="003D706E" w:rsidRDefault="00290F13" w:rsidP="00213116">
            <w:pPr>
              <w:rPr>
                <w:rFonts w:ascii="Century Gothic" w:hAnsi="Century Gothic" w:cs="Arial"/>
                <w:color w:val="000000" w:themeColor="text1"/>
                <w:sz w:val="20"/>
                <w:szCs w:val="20"/>
              </w:rPr>
            </w:pPr>
            <w:r w:rsidRPr="003D706E">
              <w:rPr>
                <w:rFonts w:ascii="Century Gothic" w:hAnsi="Century Gothic" w:cs="Arial"/>
                <w:color w:val="000000" w:themeColor="text1"/>
                <w:szCs w:val="20"/>
              </w:rPr>
              <w:t>Any articles, templates, or information provided by Smartsheet on the website are for reference only. While we strive to keep the information up to date and correct, we make no representations or warranties of any kind, express or implied, about the completeness, accuracy, reliability, suitability, or availability with respect to the website or the information, articles, templates, or related graphics contained on the website. Any reliance you place on such information is therefore strictly at your own risk.</w:t>
            </w:r>
          </w:p>
        </w:tc>
      </w:tr>
    </w:tbl>
    <w:p w14:paraId="5DA76A33" w14:textId="77777777" w:rsidR="00290F13" w:rsidRPr="003D706E" w:rsidRDefault="00290F13" w:rsidP="00290F13">
      <w:pPr>
        <w:rPr>
          <w:rFonts w:ascii="Century Gothic" w:hAnsi="Century Gothic"/>
          <w:b/>
          <w:color w:val="000000" w:themeColor="text1"/>
          <w:sz w:val="32"/>
          <w:szCs w:val="44"/>
        </w:rPr>
      </w:pPr>
    </w:p>
    <w:p w14:paraId="7AA212B9" w14:textId="77777777" w:rsidR="00290F13" w:rsidRPr="00762D74" w:rsidRDefault="00290F13" w:rsidP="00290F13">
      <w:pPr>
        <w:rPr>
          <w:rFonts w:ascii="Century Gothic" w:hAnsi="Century Gothic"/>
          <w:b/>
          <w:bCs/>
          <w:color w:val="595959" w:themeColor="text1" w:themeTint="A6"/>
          <w:sz w:val="24"/>
          <w:szCs w:val="24"/>
        </w:rPr>
      </w:pPr>
    </w:p>
    <w:p w14:paraId="22F52242" w14:textId="77777777" w:rsidR="00290F13" w:rsidRPr="00290F13" w:rsidRDefault="00290F13" w:rsidP="00290F13">
      <w:pPr>
        <w:rPr>
          <w:rFonts w:ascii="Century Gothic" w:hAnsi="Century Gothic"/>
          <w:color w:val="595959" w:themeColor="text1" w:themeTint="A6"/>
          <w:sz w:val="24"/>
          <w:szCs w:val="24"/>
        </w:rPr>
      </w:pPr>
    </w:p>
    <w:sectPr w:rsidR="00290F13" w:rsidRPr="00290F13" w:rsidSect="00895EC6">
      <w:footerReference w:type="default" r:id="rId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E9297F" w14:textId="77777777" w:rsidR="00F34843" w:rsidRDefault="00F34843" w:rsidP="0099119D">
      <w:pPr>
        <w:spacing w:after="0" w:line="240" w:lineRule="auto"/>
      </w:pPr>
      <w:r>
        <w:separator/>
      </w:r>
    </w:p>
  </w:endnote>
  <w:endnote w:type="continuationSeparator" w:id="0">
    <w:p w14:paraId="3E45556B" w14:textId="77777777" w:rsidR="00F34843" w:rsidRDefault="00F34843" w:rsidP="009911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0811044"/>
      <w:docPartObj>
        <w:docPartGallery w:val="Page Numbers (Bottom of Page)"/>
        <w:docPartUnique/>
      </w:docPartObj>
    </w:sdtPr>
    <w:sdtEndPr>
      <w:rPr>
        <w:rFonts w:ascii="Century Gothic" w:hAnsi="Century Gothic"/>
        <w:color w:val="ED7D31" w:themeColor="accent2"/>
        <w:spacing w:val="60"/>
      </w:rPr>
    </w:sdtEndPr>
    <w:sdtContent>
      <w:p w14:paraId="2AF62E45" w14:textId="2EF99B1B" w:rsidR="0099119D" w:rsidRPr="0099119D" w:rsidRDefault="0099119D">
        <w:pPr>
          <w:pStyle w:val="Footer"/>
          <w:pBdr>
            <w:top w:val="single" w:sz="4" w:space="1" w:color="D9D9D9" w:themeColor="background1" w:themeShade="D9"/>
          </w:pBdr>
          <w:jc w:val="right"/>
          <w:rPr>
            <w:rFonts w:ascii="Century Gothic" w:hAnsi="Century Gothic"/>
            <w:color w:val="ED7D31" w:themeColor="accent2"/>
          </w:rPr>
        </w:pPr>
        <w:r w:rsidRPr="0099119D">
          <w:rPr>
            <w:rFonts w:ascii="Century Gothic" w:hAnsi="Century Gothic"/>
            <w:color w:val="ED7D31" w:themeColor="accent2"/>
          </w:rPr>
          <w:fldChar w:fldCharType="begin"/>
        </w:r>
        <w:r w:rsidRPr="0099119D">
          <w:rPr>
            <w:rFonts w:ascii="Century Gothic" w:hAnsi="Century Gothic"/>
            <w:color w:val="ED7D31" w:themeColor="accent2"/>
          </w:rPr>
          <w:instrText xml:space="preserve"> PAGE   \* MERGEFORMAT </w:instrText>
        </w:r>
        <w:r w:rsidRPr="0099119D">
          <w:rPr>
            <w:rFonts w:ascii="Century Gothic" w:hAnsi="Century Gothic"/>
            <w:color w:val="ED7D31" w:themeColor="accent2"/>
          </w:rPr>
          <w:fldChar w:fldCharType="separate"/>
        </w:r>
        <w:r w:rsidRPr="0099119D">
          <w:rPr>
            <w:rFonts w:ascii="Century Gothic" w:hAnsi="Century Gothic"/>
            <w:noProof/>
            <w:color w:val="ED7D31" w:themeColor="accent2"/>
          </w:rPr>
          <w:t>2</w:t>
        </w:r>
        <w:r w:rsidRPr="0099119D">
          <w:rPr>
            <w:rFonts w:ascii="Century Gothic" w:hAnsi="Century Gothic"/>
            <w:noProof/>
            <w:color w:val="ED7D31" w:themeColor="accent2"/>
          </w:rPr>
          <w:fldChar w:fldCharType="end"/>
        </w:r>
        <w:r w:rsidRPr="0099119D">
          <w:rPr>
            <w:rFonts w:ascii="Century Gothic" w:hAnsi="Century Gothic"/>
            <w:color w:val="ED7D31" w:themeColor="accent2"/>
          </w:rPr>
          <w:t xml:space="preserve"> | </w:t>
        </w:r>
        <w:r w:rsidRPr="0099119D">
          <w:rPr>
            <w:rFonts w:ascii="Century Gothic" w:hAnsi="Century Gothic"/>
            <w:color w:val="ED7D31" w:themeColor="accent2"/>
            <w:spacing w:val="60"/>
          </w:rPr>
          <w:t>Page</w:t>
        </w:r>
      </w:p>
    </w:sdtContent>
  </w:sdt>
  <w:p w14:paraId="17B45EDA" w14:textId="77777777" w:rsidR="0099119D" w:rsidRDefault="009911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865E7E" w14:textId="77777777" w:rsidR="00F34843" w:rsidRDefault="00F34843" w:rsidP="0099119D">
      <w:pPr>
        <w:spacing w:after="0" w:line="240" w:lineRule="auto"/>
      </w:pPr>
      <w:r>
        <w:separator/>
      </w:r>
    </w:p>
  </w:footnote>
  <w:footnote w:type="continuationSeparator" w:id="0">
    <w:p w14:paraId="191DA8BD" w14:textId="77777777" w:rsidR="00F34843" w:rsidRDefault="00F34843" w:rsidP="0099119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E5D"/>
    <w:rsid w:val="00004EC8"/>
    <w:rsid w:val="00023902"/>
    <w:rsid w:val="000378BA"/>
    <w:rsid w:val="00160738"/>
    <w:rsid w:val="001623E8"/>
    <w:rsid w:val="0022017E"/>
    <w:rsid w:val="00233DC1"/>
    <w:rsid w:val="002728B6"/>
    <w:rsid w:val="00290F13"/>
    <w:rsid w:val="002C60E5"/>
    <w:rsid w:val="00383E5D"/>
    <w:rsid w:val="003F71D6"/>
    <w:rsid w:val="00415AAD"/>
    <w:rsid w:val="0048283F"/>
    <w:rsid w:val="0054309D"/>
    <w:rsid w:val="005732CD"/>
    <w:rsid w:val="00667A2D"/>
    <w:rsid w:val="00771FC3"/>
    <w:rsid w:val="007C03C7"/>
    <w:rsid w:val="0080695F"/>
    <w:rsid w:val="00895EC6"/>
    <w:rsid w:val="0099119D"/>
    <w:rsid w:val="009D4580"/>
    <w:rsid w:val="00A93C31"/>
    <w:rsid w:val="00AB10B9"/>
    <w:rsid w:val="00AE6A0E"/>
    <w:rsid w:val="00B05D1B"/>
    <w:rsid w:val="00D2241B"/>
    <w:rsid w:val="00D26051"/>
    <w:rsid w:val="00DD0AF4"/>
    <w:rsid w:val="00DE303B"/>
    <w:rsid w:val="00EA4B5E"/>
    <w:rsid w:val="00F34843"/>
    <w:rsid w:val="00F42E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9423BA"/>
  <w15:chartTrackingRefBased/>
  <w15:docId w15:val="{FF2A3E0D-0B93-4ABF-937E-375612E2C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3E5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83E5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83E5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83E5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83E5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83E5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83E5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83E5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83E5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3E5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83E5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83E5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83E5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83E5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83E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3E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3E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3E5D"/>
    <w:rPr>
      <w:rFonts w:eastAsiaTheme="majorEastAsia" w:cstheme="majorBidi"/>
      <w:color w:val="272727" w:themeColor="text1" w:themeTint="D8"/>
    </w:rPr>
  </w:style>
  <w:style w:type="paragraph" w:styleId="Title">
    <w:name w:val="Title"/>
    <w:basedOn w:val="Normal"/>
    <w:next w:val="Normal"/>
    <w:link w:val="TitleChar"/>
    <w:uiPriority w:val="10"/>
    <w:qFormat/>
    <w:rsid w:val="00383E5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3E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3E5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3E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3E5D"/>
    <w:pPr>
      <w:spacing w:before="160"/>
      <w:jc w:val="center"/>
    </w:pPr>
    <w:rPr>
      <w:i/>
      <w:iCs/>
      <w:color w:val="404040" w:themeColor="text1" w:themeTint="BF"/>
    </w:rPr>
  </w:style>
  <w:style w:type="character" w:customStyle="1" w:styleId="QuoteChar">
    <w:name w:val="Quote Char"/>
    <w:basedOn w:val="DefaultParagraphFont"/>
    <w:link w:val="Quote"/>
    <w:uiPriority w:val="29"/>
    <w:rsid w:val="00383E5D"/>
    <w:rPr>
      <w:i/>
      <w:iCs/>
      <w:color w:val="404040" w:themeColor="text1" w:themeTint="BF"/>
    </w:rPr>
  </w:style>
  <w:style w:type="paragraph" w:styleId="ListParagraph">
    <w:name w:val="List Paragraph"/>
    <w:basedOn w:val="Normal"/>
    <w:uiPriority w:val="34"/>
    <w:qFormat/>
    <w:rsid w:val="00383E5D"/>
    <w:pPr>
      <w:ind w:left="720"/>
      <w:contextualSpacing/>
    </w:pPr>
  </w:style>
  <w:style w:type="character" w:styleId="IntenseEmphasis">
    <w:name w:val="Intense Emphasis"/>
    <w:basedOn w:val="DefaultParagraphFont"/>
    <w:uiPriority w:val="21"/>
    <w:qFormat/>
    <w:rsid w:val="00383E5D"/>
    <w:rPr>
      <w:i/>
      <w:iCs/>
      <w:color w:val="2F5496" w:themeColor="accent1" w:themeShade="BF"/>
    </w:rPr>
  </w:style>
  <w:style w:type="paragraph" w:styleId="IntenseQuote">
    <w:name w:val="Intense Quote"/>
    <w:basedOn w:val="Normal"/>
    <w:next w:val="Normal"/>
    <w:link w:val="IntenseQuoteChar"/>
    <w:uiPriority w:val="30"/>
    <w:qFormat/>
    <w:rsid w:val="00383E5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83E5D"/>
    <w:rPr>
      <w:i/>
      <w:iCs/>
      <w:color w:val="2F5496" w:themeColor="accent1" w:themeShade="BF"/>
    </w:rPr>
  </w:style>
  <w:style w:type="character" w:styleId="IntenseReference">
    <w:name w:val="Intense Reference"/>
    <w:basedOn w:val="DefaultParagraphFont"/>
    <w:uiPriority w:val="32"/>
    <w:qFormat/>
    <w:rsid w:val="00383E5D"/>
    <w:rPr>
      <w:b/>
      <w:bCs/>
      <w:smallCaps/>
      <w:color w:val="2F5496" w:themeColor="accent1" w:themeShade="BF"/>
      <w:spacing w:val="5"/>
    </w:rPr>
  </w:style>
  <w:style w:type="table" w:styleId="TableGrid">
    <w:name w:val="Table Grid"/>
    <w:basedOn w:val="TableNormal"/>
    <w:uiPriority w:val="39"/>
    <w:rsid w:val="009911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911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119D"/>
  </w:style>
  <w:style w:type="paragraph" w:styleId="Footer">
    <w:name w:val="footer"/>
    <w:basedOn w:val="Normal"/>
    <w:link w:val="FooterChar"/>
    <w:uiPriority w:val="99"/>
    <w:unhideWhenUsed/>
    <w:rsid w:val="009911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11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1126886">
      <w:bodyDiv w:val="1"/>
      <w:marLeft w:val="0"/>
      <w:marRight w:val="0"/>
      <w:marTop w:val="0"/>
      <w:marBottom w:val="0"/>
      <w:divBdr>
        <w:top w:val="none" w:sz="0" w:space="0" w:color="auto"/>
        <w:left w:val="none" w:sz="0" w:space="0" w:color="auto"/>
        <w:bottom w:val="none" w:sz="0" w:space="0" w:color="auto"/>
        <w:right w:val="none" w:sz="0" w:space="0" w:color="auto"/>
      </w:divBdr>
    </w:div>
    <w:div w:id="1959338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2.jp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1378</TotalTime>
  <Pages>8</Pages>
  <Words>1360</Words>
  <Characters>7754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Dunlevy, Bess</dc:creator>
  <cp:keywords/>
  <dc:description/>
  <cp:lastModifiedBy>Dipanjan Das</cp:lastModifiedBy>
  <cp:revision>6</cp:revision>
  <dcterms:created xsi:type="dcterms:W3CDTF">2025-03-06T14:58:00Z</dcterms:created>
  <dcterms:modified xsi:type="dcterms:W3CDTF">2025-03-13T13:54:00Z</dcterms:modified>
</cp:coreProperties>
</file>